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FE1" w:rsidRPr="00953FE1" w:rsidRDefault="00953FE1" w:rsidP="00953FE1">
      <w:pPr>
        <w:shd w:val="clear" w:color="auto" w:fill="FFFFFF"/>
        <w:spacing w:after="0" w:line="240" w:lineRule="auto"/>
        <w:ind w:left="28" w:firstLine="68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953FE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Планируемые результаты изучения учебного предмета.</w:t>
      </w:r>
    </w:p>
    <w:p w:rsidR="00953FE1" w:rsidRPr="00953FE1" w:rsidRDefault="00953FE1" w:rsidP="00953FE1">
      <w:pPr>
        <w:shd w:val="clear" w:color="auto" w:fill="FFFFFF"/>
        <w:spacing w:after="0" w:line="240" w:lineRule="auto"/>
        <w:ind w:left="28" w:firstLine="68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53FE1" w:rsidRPr="00953FE1" w:rsidRDefault="00953FE1" w:rsidP="00953FE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53FE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Личностные, </w:t>
      </w:r>
      <w:proofErr w:type="spellStart"/>
      <w:r w:rsidRPr="00953FE1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953FE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предметные результаты освоения учебного предмета «Обществознание»</w:t>
      </w:r>
    </w:p>
    <w:p w:rsidR="00953FE1" w:rsidRPr="00953FE1" w:rsidRDefault="00953FE1" w:rsidP="00953FE1">
      <w:pPr>
        <w:shd w:val="clear" w:color="auto" w:fill="FFFFFF"/>
        <w:spacing w:after="0" w:line="240" w:lineRule="auto"/>
        <w:ind w:left="28" w:firstLine="82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F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соответствии с ФГОС ООО данная рабочая программа направлена на достижение системы планируемых результатов освоения  ООО, включающей в себя личностные, </w:t>
      </w:r>
      <w:proofErr w:type="spellStart"/>
      <w:r w:rsidRPr="00953FE1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953F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предметные результаты. В том числе на формирование планируемых результатов освоения междисциплинарных программ «Формирование универсальных учебных действий», «Формирование </w:t>
      </w:r>
      <w:proofErr w:type="gramStart"/>
      <w:r w:rsidRPr="00953FE1">
        <w:rPr>
          <w:rFonts w:ascii="Times New Roman" w:eastAsia="Times New Roman" w:hAnsi="Times New Roman" w:cs="Times New Roman"/>
          <w:color w:val="000000"/>
          <w:sz w:val="24"/>
          <w:szCs w:val="24"/>
        </w:rPr>
        <w:t>ИКТ-компетентности</w:t>
      </w:r>
      <w:proofErr w:type="gramEnd"/>
      <w:r w:rsidRPr="00953F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«Основы проектно-исследовательской деятельности», «Стратегии смыслового чтения и работа с текстом».   </w:t>
      </w:r>
    </w:p>
    <w:p w:rsidR="00953FE1" w:rsidRPr="00953FE1" w:rsidRDefault="00953FE1" w:rsidP="00953FE1">
      <w:pPr>
        <w:shd w:val="clear" w:color="auto" w:fill="FFFFFF"/>
        <w:spacing w:after="0" w:line="240" w:lineRule="auto"/>
        <w:ind w:left="28" w:firstLine="82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53FE1" w:rsidRPr="00953FE1" w:rsidRDefault="00953FE1" w:rsidP="00953FE1">
      <w:pPr>
        <w:shd w:val="clear" w:color="auto" w:fill="FFFFFF"/>
        <w:spacing w:after="0" w:line="240" w:lineRule="auto"/>
        <w:ind w:left="28" w:firstLine="822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53FE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  В результат</w:t>
      </w:r>
      <w:r w:rsidR="001E3C1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е изучения обществознания </w:t>
      </w:r>
      <w:bookmarkStart w:id="0" w:name="_GoBack"/>
      <w:bookmarkEnd w:id="0"/>
      <w:r w:rsidRPr="00953FE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выпускник научится:</w:t>
      </w:r>
    </w:p>
    <w:p w:rsidR="00953FE1" w:rsidRPr="00953FE1" w:rsidRDefault="00953FE1" w:rsidP="00953FE1">
      <w:pPr>
        <w:shd w:val="clear" w:color="auto" w:fill="FFFFFF"/>
        <w:spacing w:after="0" w:line="240" w:lineRule="auto"/>
        <w:ind w:left="28" w:firstLine="822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53FE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знать/понимать:</w:t>
      </w:r>
    </w:p>
    <w:p w:rsidR="00953FE1" w:rsidRPr="00953FE1" w:rsidRDefault="00953FE1" w:rsidP="00953FE1">
      <w:pPr>
        <w:shd w:val="clear" w:color="auto" w:fill="FFFFFF"/>
        <w:spacing w:after="0" w:line="240" w:lineRule="auto"/>
        <w:ind w:left="28" w:firstLine="82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FE1">
        <w:rPr>
          <w:rFonts w:ascii="Times New Roman" w:eastAsia="Times New Roman" w:hAnsi="Times New Roman" w:cs="Times New Roman"/>
          <w:color w:val="000000"/>
          <w:sz w:val="24"/>
          <w:szCs w:val="24"/>
        </w:rPr>
        <w:t>• биосоциальную сущность человека, основные этапы и факторы социализации личности, место и роль человека в системе общественных отношений;</w:t>
      </w:r>
    </w:p>
    <w:p w:rsidR="00953FE1" w:rsidRPr="00953FE1" w:rsidRDefault="00953FE1" w:rsidP="00953FE1">
      <w:pPr>
        <w:shd w:val="clear" w:color="auto" w:fill="FFFFFF"/>
        <w:spacing w:after="0" w:line="240" w:lineRule="auto"/>
        <w:ind w:left="28" w:firstLine="82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FE1">
        <w:rPr>
          <w:rFonts w:ascii="Times New Roman" w:eastAsia="Times New Roman" w:hAnsi="Times New Roman" w:cs="Times New Roman"/>
          <w:color w:val="000000"/>
          <w:sz w:val="24"/>
          <w:szCs w:val="24"/>
        </w:rPr>
        <w:t>• тенденции развития общества в целом как сложной динамической системы, а также важнейших социальных институтов;</w:t>
      </w:r>
    </w:p>
    <w:p w:rsidR="00953FE1" w:rsidRPr="00953FE1" w:rsidRDefault="00953FE1" w:rsidP="00953FE1">
      <w:pPr>
        <w:shd w:val="clear" w:color="auto" w:fill="FFFFFF"/>
        <w:spacing w:after="0" w:line="240" w:lineRule="auto"/>
        <w:ind w:left="28" w:firstLine="82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FE1">
        <w:rPr>
          <w:rFonts w:ascii="Times New Roman" w:eastAsia="Times New Roman" w:hAnsi="Times New Roman" w:cs="Times New Roman"/>
          <w:color w:val="000000"/>
          <w:sz w:val="24"/>
          <w:szCs w:val="24"/>
        </w:rPr>
        <w:t>• необходимость регулирования общественных отношений, сущность социальных норм, механизмы правового регулирования;</w:t>
      </w:r>
    </w:p>
    <w:p w:rsidR="00953FE1" w:rsidRPr="00953FE1" w:rsidRDefault="00953FE1" w:rsidP="00953FE1">
      <w:pPr>
        <w:shd w:val="clear" w:color="auto" w:fill="FFFFFF"/>
        <w:spacing w:after="0" w:line="240" w:lineRule="auto"/>
        <w:ind w:left="28" w:firstLine="82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FE1">
        <w:rPr>
          <w:rFonts w:ascii="Times New Roman" w:eastAsia="Times New Roman" w:hAnsi="Times New Roman" w:cs="Times New Roman"/>
          <w:color w:val="000000"/>
          <w:sz w:val="24"/>
          <w:szCs w:val="24"/>
        </w:rPr>
        <w:t>• особенности социально-гуманитарного познания;</w:t>
      </w:r>
    </w:p>
    <w:p w:rsidR="00953FE1" w:rsidRPr="00953FE1" w:rsidRDefault="00953FE1" w:rsidP="00953FE1">
      <w:pPr>
        <w:shd w:val="clear" w:color="auto" w:fill="FFFFFF"/>
        <w:spacing w:after="0" w:line="240" w:lineRule="auto"/>
        <w:ind w:left="28" w:firstLine="822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53FE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уметь:</w:t>
      </w:r>
    </w:p>
    <w:p w:rsidR="00953FE1" w:rsidRPr="00953FE1" w:rsidRDefault="00953FE1" w:rsidP="00953FE1">
      <w:pPr>
        <w:shd w:val="clear" w:color="auto" w:fill="FFFFFF"/>
        <w:spacing w:after="0" w:line="240" w:lineRule="auto"/>
        <w:ind w:left="28" w:firstLine="82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F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характеризовать основные социальные объекты, выделяя их существенные признаки, закономерности развития; </w:t>
      </w:r>
    </w:p>
    <w:p w:rsidR="00953FE1" w:rsidRPr="00953FE1" w:rsidRDefault="00953FE1" w:rsidP="00953FE1">
      <w:pPr>
        <w:shd w:val="clear" w:color="auto" w:fill="FFFFFF"/>
        <w:spacing w:after="0" w:line="240" w:lineRule="auto"/>
        <w:ind w:left="28" w:firstLine="82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F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анализировать информацию о социальных объектах, выделяя их общие черты и различия, устанавливать соответствия между существенными чертами и признаками изученных социальных явлений, и обществоведческими терминами, и понятиями; </w:t>
      </w:r>
    </w:p>
    <w:p w:rsidR="00953FE1" w:rsidRPr="00953FE1" w:rsidRDefault="00953FE1" w:rsidP="00953FE1">
      <w:pPr>
        <w:shd w:val="clear" w:color="auto" w:fill="FFFFFF"/>
        <w:spacing w:after="0" w:line="240" w:lineRule="auto"/>
        <w:ind w:left="28" w:firstLine="82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FE1">
        <w:rPr>
          <w:rFonts w:ascii="Times New Roman" w:eastAsia="Times New Roman" w:hAnsi="Times New Roman" w:cs="Times New Roman"/>
          <w:color w:val="000000"/>
          <w:sz w:val="24"/>
          <w:szCs w:val="24"/>
        </w:rPr>
        <w:t>• объяснять причинно-следственные и функциональные связи изученных социальных объектов (включая взаимодействие человека и общества, важнейших социальных институтов общества и природной среды, общества и культуры, взаимосвязи подсистем и элементов общества);</w:t>
      </w:r>
    </w:p>
    <w:p w:rsidR="00953FE1" w:rsidRPr="00953FE1" w:rsidRDefault="00953FE1" w:rsidP="00953FE1">
      <w:pPr>
        <w:shd w:val="clear" w:color="auto" w:fill="FFFFFF"/>
        <w:spacing w:after="0" w:line="240" w:lineRule="auto"/>
        <w:ind w:left="28" w:firstLine="82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FE1">
        <w:rPr>
          <w:rFonts w:ascii="Times New Roman" w:eastAsia="Times New Roman" w:hAnsi="Times New Roman" w:cs="Times New Roman"/>
          <w:color w:val="000000"/>
          <w:sz w:val="24"/>
          <w:szCs w:val="24"/>
        </w:rPr>
        <w:t>• раскрывать на примерах изученные теоретические положения и понятия социально-экономических и гуманитарных наук;</w:t>
      </w:r>
    </w:p>
    <w:p w:rsidR="00953FE1" w:rsidRPr="00953FE1" w:rsidRDefault="00953FE1" w:rsidP="00953FE1">
      <w:pPr>
        <w:shd w:val="clear" w:color="auto" w:fill="FFFFFF"/>
        <w:spacing w:after="0" w:line="240" w:lineRule="auto"/>
        <w:ind w:left="28" w:firstLine="82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FE1">
        <w:rPr>
          <w:rFonts w:ascii="Times New Roman" w:eastAsia="Times New Roman" w:hAnsi="Times New Roman" w:cs="Times New Roman"/>
          <w:color w:val="000000"/>
          <w:sz w:val="24"/>
          <w:szCs w:val="24"/>
        </w:rPr>
        <w:t>• осуществлять поиск социальной информации, представленной в различных знаковых системах;</w:t>
      </w:r>
    </w:p>
    <w:p w:rsidR="00953FE1" w:rsidRPr="00953FE1" w:rsidRDefault="00953FE1" w:rsidP="00953FE1">
      <w:pPr>
        <w:shd w:val="clear" w:color="auto" w:fill="FFFFFF"/>
        <w:spacing w:after="0" w:line="240" w:lineRule="auto"/>
        <w:ind w:left="28" w:firstLine="82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FE1">
        <w:rPr>
          <w:rFonts w:ascii="Times New Roman" w:eastAsia="Times New Roman" w:hAnsi="Times New Roman" w:cs="Times New Roman"/>
          <w:color w:val="000000"/>
          <w:sz w:val="24"/>
          <w:szCs w:val="24"/>
        </w:rPr>
        <w:t>• извлекать из неадаптированных оригинальных текстов знания по заданным темам; систематизировать, анализировать и обобщать неупорядоченную социальную информацию, различать в ней факты и мнения, аргументы и выводы;</w:t>
      </w:r>
    </w:p>
    <w:p w:rsidR="00953FE1" w:rsidRPr="00953FE1" w:rsidRDefault="00953FE1" w:rsidP="00953FE1">
      <w:pPr>
        <w:shd w:val="clear" w:color="auto" w:fill="FFFFFF"/>
        <w:spacing w:after="0" w:line="240" w:lineRule="auto"/>
        <w:ind w:left="28" w:firstLine="82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FE1">
        <w:rPr>
          <w:rFonts w:ascii="Times New Roman" w:eastAsia="Times New Roman" w:hAnsi="Times New Roman" w:cs="Times New Roman"/>
          <w:color w:val="000000"/>
          <w:sz w:val="24"/>
          <w:szCs w:val="24"/>
        </w:rPr>
        <w:t>• оценивать действия субъектов социальной жизни, включая личности, группы, организации, с точки зрения социальных норм, экономической рациональности;</w:t>
      </w:r>
    </w:p>
    <w:p w:rsidR="00953FE1" w:rsidRPr="00953FE1" w:rsidRDefault="00953FE1" w:rsidP="00953FE1">
      <w:pPr>
        <w:shd w:val="clear" w:color="auto" w:fill="FFFFFF"/>
        <w:spacing w:after="0" w:line="240" w:lineRule="auto"/>
        <w:ind w:left="28" w:firstLine="82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FE1">
        <w:rPr>
          <w:rFonts w:ascii="Times New Roman" w:eastAsia="Times New Roman" w:hAnsi="Times New Roman" w:cs="Times New Roman"/>
          <w:color w:val="000000"/>
          <w:sz w:val="24"/>
          <w:szCs w:val="24"/>
        </w:rPr>
        <w:t>• формулировать на основе приобретенных обществоведческих знаний собственные суждения и аргументы по определенным проблемам;</w:t>
      </w:r>
    </w:p>
    <w:p w:rsidR="00953FE1" w:rsidRPr="00953FE1" w:rsidRDefault="00953FE1" w:rsidP="00953FE1">
      <w:pPr>
        <w:shd w:val="clear" w:color="auto" w:fill="FFFFFF"/>
        <w:spacing w:after="0" w:line="240" w:lineRule="auto"/>
        <w:ind w:left="28" w:firstLine="82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FE1">
        <w:rPr>
          <w:rFonts w:ascii="Times New Roman" w:eastAsia="Times New Roman" w:hAnsi="Times New Roman" w:cs="Times New Roman"/>
          <w:color w:val="000000"/>
          <w:sz w:val="24"/>
          <w:szCs w:val="24"/>
        </w:rPr>
        <w:t>• подготовить устное выступление, творческую работу по социальной проблематике;</w:t>
      </w:r>
    </w:p>
    <w:p w:rsidR="00953FE1" w:rsidRPr="00953FE1" w:rsidRDefault="00953FE1" w:rsidP="00953FE1">
      <w:pPr>
        <w:shd w:val="clear" w:color="auto" w:fill="FFFFFF"/>
        <w:spacing w:after="0" w:line="240" w:lineRule="auto"/>
        <w:ind w:left="28" w:firstLine="82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FE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• </w:t>
      </w:r>
      <w:r w:rsidRPr="00953FE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применять</w:t>
      </w:r>
      <w:r w:rsidRPr="00953F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социально-экономические и гуманитарные знания в процессе решения познавательных задач по актуальным социальным проблемам; </w:t>
      </w:r>
    </w:p>
    <w:p w:rsidR="00953FE1" w:rsidRPr="00953FE1" w:rsidRDefault="00953FE1" w:rsidP="00953FE1">
      <w:pPr>
        <w:shd w:val="clear" w:color="auto" w:fill="FFFFFF"/>
        <w:spacing w:after="0" w:line="240" w:lineRule="auto"/>
        <w:ind w:left="28" w:firstLine="822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53FE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953FE1" w:rsidRPr="00953FE1" w:rsidRDefault="00953FE1" w:rsidP="00953FE1">
      <w:pPr>
        <w:shd w:val="clear" w:color="auto" w:fill="FFFFFF"/>
        <w:spacing w:after="0" w:line="240" w:lineRule="auto"/>
        <w:ind w:left="28" w:firstLine="82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FE1">
        <w:rPr>
          <w:rFonts w:ascii="Times New Roman" w:eastAsia="Times New Roman" w:hAnsi="Times New Roman" w:cs="Times New Roman"/>
          <w:color w:val="000000"/>
          <w:sz w:val="24"/>
          <w:szCs w:val="24"/>
        </w:rPr>
        <w:t>• для успешного выполнения типичных социальных ролей; сознательного взаимодействия с различными социальными институтами;</w:t>
      </w:r>
    </w:p>
    <w:p w:rsidR="00953FE1" w:rsidRPr="00953FE1" w:rsidRDefault="00953FE1" w:rsidP="00953FE1">
      <w:pPr>
        <w:shd w:val="clear" w:color="auto" w:fill="FFFFFF"/>
        <w:spacing w:after="0" w:line="240" w:lineRule="auto"/>
        <w:ind w:left="28" w:firstLine="82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FE1">
        <w:rPr>
          <w:rFonts w:ascii="Times New Roman" w:eastAsia="Times New Roman" w:hAnsi="Times New Roman" w:cs="Times New Roman"/>
          <w:color w:val="000000"/>
          <w:sz w:val="24"/>
          <w:szCs w:val="24"/>
        </w:rPr>
        <w:t>• совершенствования собственной познавательной деятельности;</w:t>
      </w:r>
    </w:p>
    <w:p w:rsidR="00953FE1" w:rsidRPr="00953FE1" w:rsidRDefault="00953FE1" w:rsidP="00953FE1">
      <w:pPr>
        <w:shd w:val="clear" w:color="auto" w:fill="FFFFFF"/>
        <w:spacing w:after="0" w:line="240" w:lineRule="auto"/>
        <w:ind w:left="28" w:firstLine="82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FE1">
        <w:rPr>
          <w:rFonts w:ascii="Times New Roman" w:eastAsia="Times New Roman" w:hAnsi="Times New Roman" w:cs="Times New Roman"/>
          <w:color w:val="000000"/>
          <w:sz w:val="24"/>
          <w:szCs w:val="24"/>
        </w:rPr>
        <w:t>• критического восприятия информации, получаемой в межличностном общении и в массовой коммуникации; осуществления самостоятельного поиска, анализа и использования собранной социальной информации;</w:t>
      </w:r>
    </w:p>
    <w:p w:rsidR="00953FE1" w:rsidRPr="00953FE1" w:rsidRDefault="00953FE1" w:rsidP="00953FE1">
      <w:pPr>
        <w:shd w:val="clear" w:color="auto" w:fill="FFFFFF"/>
        <w:spacing w:after="0" w:line="240" w:lineRule="auto"/>
        <w:ind w:left="28" w:firstLine="82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F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решения практических жизненных проблем, возникающих в социальной деятельности; </w:t>
      </w:r>
    </w:p>
    <w:p w:rsidR="00953FE1" w:rsidRPr="00953FE1" w:rsidRDefault="00953FE1" w:rsidP="00953FE1">
      <w:pPr>
        <w:shd w:val="clear" w:color="auto" w:fill="FFFFFF"/>
        <w:spacing w:after="0" w:line="240" w:lineRule="auto"/>
        <w:ind w:left="28" w:firstLine="82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FE1">
        <w:rPr>
          <w:rFonts w:ascii="Times New Roman" w:eastAsia="Times New Roman" w:hAnsi="Times New Roman" w:cs="Times New Roman"/>
          <w:color w:val="000000"/>
          <w:sz w:val="24"/>
          <w:szCs w:val="24"/>
        </w:rPr>
        <w:t>• ориентировки в актуальных общественных событиях и процессах; определения личной и гражданской позиции;</w:t>
      </w:r>
    </w:p>
    <w:p w:rsidR="00953FE1" w:rsidRPr="00953FE1" w:rsidRDefault="00953FE1" w:rsidP="00953FE1">
      <w:pPr>
        <w:shd w:val="clear" w:color="auto" w:fill="FFFFFF"/>
        <w:spacing w:after="0" w:line="240" w:lineRule="auto"/>
        <w:ind w:left="28" w:firstLine="82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FE1">
        <w:rPr>
          <w:rFonts w:ascii="Times New Roman" w:eastAsia="Times New Roman" w:hAnsi="Times New Roman" w:cs="Times New Roman"/>
          <w:color w:val="000000"/>
          <w:sz w:val="24"/>
          <w:szCs w:val="24"/>
        </w:rPr>
        <w:t>• предвидения возможных последствий определенных социальных действий;</w:t>
      </w:r>
    </w:p>
    <w:p w:rsidR="00953FE1" w:rsidRPr="00953FE1" w:rsidRDefault="00953FE1" w:rsidP="00953FE1">
      <w:pPr>
        <w:shd w:val="clear" w:color="auto" w:fill="FFFFFF"/>
        <w:spacing w:after="0" w:line="240" w:lineRule="auto"/>
        <w:ind w:left="28" w:firstLine="82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FE1">
        <w:rPr>
          <w:rFonts w:ascii="Times New Roman" w:eastAsia="Times New Roman" w:hAnsi="Times New Roman" w:cs="Times New Roman"/>
          <w:color w:val="000000"/>
          <w:sz w:val="24"/>
          <w:szCs w:val="24"/>
        </w:rPr>
        <w:t>• оценки происходящих событий и поведения людей с точки зрения морали и права;</w:t>
      </w:r>
    </w:p>
    <w:p w:rsidR="00953FE1" w:rsidRPr="00953FE1" w:rsidRDefault="00953FE1" w:rsidP="00953FE1">
      <w:pPr>
        <w:shd w:val="clear" w:color="auto" w:fill="FFFFFF"/>
        <w:spacing w:after="0" w:line="240" w:lineRule="auto"/>
        <w:ind w:left="28" w:firstLine="82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FE1">
        <w:rPr>
          <w:rFonts w:ascii="Times New Roman" w:eastAsia="Times New Roman" w:hAnsi="Times New Roman" w:cs="Times New Roman"/>
          <w:color w:val="000000"/>
          <w:sz w:val="24"/>
          <w:szCs w:val="24"/>
        </w:rPr>
        <w:t>• реализации и защиты прав человека и гражданина, осознанного выполнения гражданских обязанностей;</w:t>
      </w:r>
    </w:p>
    <w:p w:rsidR="00953FE1" w:rsidRPr="00953FE1" w:rsidRDefault="00953FE1" w:rsidP="00953FE1">
      <w:pPr>
        <w:shd w:val="clear" w:color="auto" w:fill="FFFFFF"/>
        <w:spacing w:after="0" w:line="240" w:lineRule="auto"/>
        <w:ind w:left="28" w:firstLine="82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3FE1">
        <w:rPr>
          <w:rFonts w:ascii="Times New Roman" w:eastAsia="Times New Roman" w:hAnsi="Times New Roman" w:cs="Times New Roman"/>
          <w:color w:val="000000"/>
          <w:sz w:val="24"/>
          <w:szCs w:val="24"/>
        </w:rPr>
        <w:t>• осуществления конструктивного взаимодействия людей с разными убеждениями, культурными ценностями, социальным положением.</w:t>
      </w:r>
    </w:p>
    <w:p w:rsidR="00953FE1" w:rsidRPr="00953FE1" w:rsidRDefault="00953FE1" w:rsidP="00953FE1">
      <w:pPr>
        <w:shd w:val="clear" w:color="auto" w:fill="FFFFFF"/>
        <w:spacing w:after="0" w:line="240" w:lineRule="auto"/>
        <w:ind w:left="28" w:firstLine="822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53FE1" w:rsidRPr="00953FE1" w:rsidRDefault="00953FE1" w:rsidP="00953FE1">
      <w:pPr>
        <w:shd w:val="clear" w:color="auto" w:fill="FFFFFF"/>
        <w:spacing w:after="0" w:line="240" w:lineRule="auto"/>
        <w:ind w:left="28" w:firstLine="822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53FE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ТРЕБОВАНИЯ К РЕЗУЛЬТАТАМ ОБУЧЕНИЯ И ОСВОЕНИЯ СОДЕРЖАНИЯ КУРСА ПО ОБЩЕСТВОЗНАНИЮ</w:t>
      </w:r>
    </w:p>
    <w:p w:rsidR="00E0264D" w:rsidRPr="0009593E" w:rsidRDefault="00953FE1" w:rsidP="00953FE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E0264D" w:rsidRPr="0009593E">
        <w:rPr>
          <w:rFonts w:ascii="Times New Roman" w:hAnsi="Times New Roman" w:cs="Times New Roman"/>
          <w:b/>
          <w:sz w:val="24"/>
          <w:szCs w:val="24"/>
        </w:rPr>
        <w:t xml:space="preserve">Личностные  </w:t>
      </w:r>
    </w:p>
    <w:p w:rsidR="00E0264D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 </w:t>
      </w:r>
    </w:p>
    <w:p w:rsidR="00E0264D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России).  </w:t>
      </w:r>
    </w:p>
    <w:p w:rsidR="00E0264D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264D">
        <w:rPr>
          <w:rFonts w:ascii="Times New Roman" w:hAnsi="Times New Roman" w:cs="Times New Roman"/>
          <w:sz w:val="24"/>
          <w:szCs w:val="24"/>
        </w:rPr>
        <w:t>Интериоризация</w:t>
      </w:r>
      <w:proofErr w:type="spellEnd"/>
      <w:r w:rsidRPr="00E0264D">
        <w:rPr>
          <w:rFonts w:ascii="Times New Roman" w:hAnsi="Times New Roman" w:cs="Times New Roman"/>
          <w:sz w:val="24"/>
          <w:szCs w:val="24"/>
        </w:rPr>
        <w:t xml:space="preserve"> гуманистических, демократических и традиционных ценностей многонационального российского общества.  </w:t>
      </w:r>
    </w:p>
    <w:p w:rsidR="00E0264D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Осознанное, уважительное и доброжелательное отношение к истории, культуре, религии, традициям, языкам, ценностям народов России и народов мира.  </w:t>
      </w:r>
    </w:p>
    <w:p w:rsidR="00E0264D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Готовность и способность </w:t>
      </w:r>
      <w:proofErr w:type="gramStart"/>
      <w:r w:rsidRPr="00E0264D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0264D">
        <w:rPr>
          <w:rFonts w:ascii="Times New Roman" w:hAnsi="Times New Roman" w:cs="Times New Roman"/>
          <w:sz w:val="24"/>
          <w:szCs w:val="24"/>
        </w:rPr>
        <w:t xml:space="preserve"> к саморазвитию и самообразованию на основе мотивации к обучению и познанию.  </w:t>
      </w:r>
    </w:p>
    <w:p w:rsidR="00E0264D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</w:t>
      </w:r>
      <w:r w:rsidRPr="00E0264D">
        <w:rPr>
          <w:rFonts w:ascii="Times New Roman" w:hAnsi="Times New Roman" w:cs="Times New Roman"/>
          <w:sz w:val="24"/>
          <w:szCs w:val="24"/>
        </w:rPr>
        <w:lastRenderedPageBreak/>
        <w:t xml:space="preserve">отсутствию; </w:t>
      </w:r>
      <w:proofErr w:type="gramStart"/>
      <w:r w:rsidRPr="00E0264D">
        <w:rPr>
          <w:rFonts w:ascii="Times New Roman" w:hAnsi="Times New Roman" w:cs="Times New Roman"/>
          <w:sz w:val="24"/>
          <w:szCs w:val="24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E0264D">
        <w:rPr>
          <w:rFonts w:ascii="Times New Roman" w:hAnsi="Times New Roman" w:cs="Times New Roman"/>
          <w:sz w:val="24"/>
          <w:szCs w:val="24"/>
        </w:rPr>
        <w:t>потребительстве</w:t>
      </w:r>
      <w:proofErr w:type="spellEnd"/>
      <w:r w:rsidRPr="00E0264D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E0264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0264D">
        <w:rPr>
          <w:rFonts w:ascii="Times New Roman" w:hAnsi="Times New Roman" w:cs="Times New Roman"/>
          <w:sz w:val="24"/>
          <w:szCs w:val="24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E0264D">
        <w:rPr>
          <w:rFonts w:ascii="Times New Roman" w:hAnsi="Times New Roman" w:cs="Times New Roman"/>
          <w:sz w:val="24"/>
          <w:szCs w:val="24"/>
        </w:rPr>
        <w:t xml:space="preserve"> понимание значения нравственности, веры и религии в жизни человека, семьи и общества).  </w:t>
      </w:r>
    </w:p>
    <w:p w:rsidR="00E0264D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264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0264D">
        <w:rPr>
          <w:rFonts w:ascii="Times New Roman" w:hAnsi="Times New Roman" w:cs="Times New Roman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  </w:t>
      </w:r>
    </w:p>
    <w:p w:rsidR="00E0264D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позиции.  </w:t>
      </w:r>
    </w:p>
    <w:p w:rsidR="00E0264D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E0264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0264D">
        <w:rPr>
          <w:rFonts w:ascii="Times New Roman" w:hAnsi="Times New Roman" w:cs="Times New Roman"/>
          <w:sz w:val="24"/>
          <w:szCs w:val="24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E0264D">
        <w:rPr>
          <w:rFonts w:ascii="Times New Roman" w:hAnsi="Times New Roman" w:cs="Times New Roman"/>
          <w:sz w:val="24"/>
          <w:szCs w:val="24"/>
        </w:rPr>
        <w:t>выраженной</w:t>
      </w:r>
      <w:proofErr w:type="gramEnd"/>
      <w:r w:rsidRPr="00E0264D">
        <w:rPr>
          <w:rFonts w:ascii="Times New Roman" w:hAnsi="Times New Roman" w:cs="Times New Roman"/>
          <w:sz w:val="24"/>
          <w:szCs w:val="24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E0264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0264D">
        <w:rPr>
          <w:rFonts w:ascii="Times New Roman" w:hAnsi="Times New Roman" w:cs="Times New Roman"/>
          <w:sz w:val="24"/>
          <w:szCs w:val="24"/>
        </w:rPr>
        <w:t xml:space="preserve"> активного отношения к традициям художественной культуры как смысловой, эстетической и личностно-значимой ценности). </w:t>
      </w:r>
    </w:p>
    <w:p w:rsidR="00E0264D" w:rsidRPr="0009593E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9593E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09593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0264D" w:rsidRPr="0009593E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593E">
        <w:rPr>
          <w:rFonts w:ascii="Times New Roman" w:hAnsi="Times New Roman" w:cs="Times New Roman"/>
          <w:b/>
          <w:sz w:val="24"/>
          <w:szCs w:val="24"/>
        </w:rPr>
        <w:t xml:space="preserve">Регулятивные:  </w:t>
      </w:r>
    </w:p>
    <w:p w:rsidR="006E42C9" w:rsidRPr="00E0264D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ретроспективно определять, какие действия по решению учебной задачи или параметры </w:t>
      </w:r>
      <w:proofErr w:type="spellStart"/>
      <w:r w:rsidRPr="00E0264D">
        <w:rPr>
          <w:rFonts w:ascii="Times New Roman" w:hAnsi="Times New Roman" w:cs="Times New Roman"/>
          <w:sz w:val="24"/>
          <w:szCs w:val="24"/>
        </w:rPr>
        <w:t>этихдействий</w:t>
      </w:r>
      <w:proofErr w:type="spellEnd"/>
      <w:r w:rsidRPr="00E0264D">
        <w:rPr>
          <w:rFonts w:ascii="Times New Roman" w:hAnsi="Times New Roman" w:cs="Times New Roman"/>
          <w:sz w:val="24"/>
          <w:szCs w:val="24"/>
        </w:rPr>
        <w:t xml:space="preserve"> привели к получению имеющегося продукта учебной деятельности;</w:t>
      </w:r>
    </w:p>
    <w:p w:rsidR="00E0264D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реактивности);  </w:t>
      </w:r>
    </w:p>
    <w:p w:rsidR="00E0264D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>определять необходимые действи</w:t>
      </w:r>
      <w:proofErr w:type="gramStart"/>
      <w:r w:rsidRPr="00E0264D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E0264D">
        <w:rPr>
          <w:rFonts w:ascii="Times New Roman" w:hAnsi="Times New Roman" w:cs="Times New Roman"/>
          <w:sz w:val="24"/>
          <w:szCs w:val="24"/>
        </w:rPr>
        <w:t xml:space="preserve">я) в соответствии с учебной и познавательной задачей и составлять алгоритм их выполнения;  </w:t>
      </w:r>
    </w:p>
    <w:p w:rsidR="00E0264D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обосновывать и осуществлять выбор наиболее эффективных способов решения учебных и познавательных задач;  </w:t>
      </w:r>
    </w:p>
    <w:p w:rsidR="00E0264D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определять/находить, в том числе из предложенных вариантов, условия для выполнения учебной и познавательной задачи;  </w:t>
      </w:r>
    </w:p>
    <w:p w:rsidR="00E0264D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lastRenderedPageBreak/>
        <w:t xml:space="preserve"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  </w:t>
      </w:r>
    </w:p>
    <w:p w:rsidR="00E0264D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выбирать из предложенных вариантов и самостоятельно искать средства/ресурсы для решения задачи/достижения цели;  </w:t>
      </w:r>
    </w:p>
    <w:p w:rsidR="00E0264D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составлять план решения проблемы (выполнения проекта, проведения исследования);  </w:t>
      </w:r>
    </w:p>
    <w:p w:rsidR="00E0264D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определять потенциальные затруднения при решении учебной и познавательной задачи и находить средства для их устранения;  </w:t>
      </w:r>
    </w:p>
    <w:p w:rsidR="00E0264D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описывать свой опыт, оформляя его для передачи другим людям в виде технологии решения практических задач определенного класса;  </w:t>
      </w:r>
    </w:p>
    <w:p w:rsidR="00E0264D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>планировать и корректировать свою индивидуальную образовательную траекторию;</w:t>
      </w:r>
    </w:p>
    <w:p w:rsidR="00E0264D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определять критерии правильности (корректности) выполнения учебной задачи;  </w:t>
      </w:r>
    </w:p>
    <w:p w:rsidR="00E0264D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анализировать и обосновывать применение соответствующего инструментария для выполнения учебной задачи;  </w:t>
      </w:r>
    </w:p>
    <w:p w:rsidR="00E0264D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свободно пользоваться выработанными критериями оценки и самооценки, исходя из цели и имеющихся средств, различая результат и способы действий;  </w:t>
      </w:r>
    </w:p>
    <w:p w:rsidR="00E0264D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оценивать продукт своей деятельности по заданным и/или самостоятельно определенным критериям в соответствии с целью деятельности;  </w:t>
      </w:r>
    </w:p>
    <w:p w:rsidR="00E0264D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обосновывать достижимость цели выбранным способом на основе оценки своих внутренних ресурсов и доступных внешних ресурсов;  </w:t>
      </w:r>
    </w:p>
    <w:p w:rsidR="00E0264D" w:rsidRPr="00E0264D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E0264D" w:rsidRPr="0009593E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593E">
        <w:rPr>
          <w:rFonts w:ascii="Times New Roman" w:hAnsi="Times New Roman" w:cs="Times New Roman"/>
          <w:b/>
          <w:sz w:val="24"/>
          <w:szCs w:val="24"/>
        </w:rPr>
        <w:t xml:space="preserve">Познавательные:  </w:t>
      </w:r>
    </w:p>
    <w:p w:rsidR="00471BC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продукта/результата;  </w:t>
      </w:r>
    </w:p>
    <w:p w:rsidR="00471BC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данными;  </w:t>
      </w:r>
    </w:p>
    <w:p w:rsidR="00471BC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  </w:t>
      </w:r>
    </w:p>
    <w:p w:rsidR="00471BC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преобразовывать модели с целью выявления общих законов, определяющих данную предметную область;  </w:t>
      </w:r>
    </w:p>
    <w:p w:rsidR="00471BC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E0264D">
        <w:rPr>
          <w:rFonts w:ascii="Times New Roman" w:hAnsi="Times New Roman" w:cs="Times New Roman"/>
          <w:sz w:val="24"/>
          <w:szCs w:val="24"/>
        </w:rPr>
        <w:t>текстовое</w:t>
      </w:r>
      <w:proofErr w:type="gramEnd"/>
      <w:r w:rsidRPr="00E0264D">
        <w:rPr>
          <w:rFonts w:ascii="Times New Roman" w:hAnsi="Times New Roman" w:cs="Times New Roman"/>
          <w:sz w:val="24"/>
          <w:szCs w:val="24"/>
        </w:rPr>
        <w:t xml:space="preserve">, и наоборот;  </w:t>
      </w:r>
    </w:p>
    <w:p w:rsidR="00471BC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  </w:t>
      </w:r>
    </w:p>
    <w:p w:rsidR="00471BC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lastRenderedPageBreak/>
        <w:t>самостоятельно указывать на информацию, нуждающуюся в проверке, предлагать и применять</w:t>
      </w:r>
      <w:r w:rsidR="0009593E">
        <w:rPr>
          <w:rFonts w:ascii="Times New Roman" w:hAnsi="Times New Roman" w:cs="Times New Roman"/>
          <w:sz w:val="24"/>
          <w:szCs w:val="24"/>
        </w:rPr>
        <w:t xml:space="preserve"> </w:t>
      </w:r>
      <w:r w:rsidRPr="00E0264D">
        <w:rPr>
          <w:rFonts w:ascii="Times New Roman" w:hAnsi="Times New Roman" w:cs="Times New Roman"/>
          <w:sz w:val="24"/>
          <w:szCs w:val="24"/>
        </w:rPr>
        <w:t xml:space="preserve">способ проверки достоверности информации;  </w:t>
      </w:r>
    </w:p>
    <w:p w:rsidR="00471BC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264D">
        <w:rPr>
          <w:rFonts w:ascii="Times New Roman" w:hAnsi="Times New Roman" w:cs="Times New Roman"/>
          <w:sz w:val="24"/>
          <w:szCs w:val="24"/>
        </w:rPr>
        <w:t>вербализовать</w:t>
      </w:r>
      <w:proofErr w:type="spellEnd"/>
      <w:r w:rsidRPr="00E0264D">
        <w:rPr>
          <w:rFonts w:ascii="Times New Roman" w:hAnsi="Times New Roman" w:cs="Times New Roman"/>
          <w:sz w:val="24"/>
          <w:szCs w:val="24"/>
        </w:rPr>
        <w:t xml:space="preserve"> эмоциональное впечатление, оказанное на него источником;  </w:t>
      </w:r>
    </w:p>
    <w:p w:rsidR="00471BC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</w:t>
      </w:r>
      <w:r w:rsidR="00471BCC">
        <w:rPr>
          <w:rFonts w:ascii="Times New Roman" w:hAnsi="Times New Roman" w:cs="Times New Roman"/>
          <w:sz w:val="24"/>
          <w:szCs w:val="24"/>
        </w:rPr>
        <w:t xml:space="preserve"> </w:t>
      </w:r>
      <w:r w:rsidRPr="00E0264D">
        <w:rPr>
          <w:rFonts w:ascii="Times New Roman" w:hAnsi="Times New Roman" w:cs="Times New Roman"/>
          <w:sz w:val="24"/>
          <w:szCs w:val="24"/>
        </w:rPr>
        <w:t xml:space="preserve">объяснять с заданной точки зрения);  </w:t>
      </w:r>
    </w:p>
    <w:p w:rsidR="00471BC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критически оценивать содержание и форму текста;  </w:t>
      </w:r>
    </w:p>
    <w:p w:rsidR="00471BC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формировать множественную выборку из поисковых источников для объективизации результатов поиска;  </w:t>
      </w:r>
    </w:p>
    <w:p w:rsidR="00471BC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соотносить полученные результаты поиска со своей деятельностью;  </w:t>
      </w:r>
    </w:p>
    <w:p w:rsidR="00E0264D" w:rsidRPr="00E0264D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471BC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находить в тексте требуемую информацию (в соответствии с целями своей деятельности);  </w:t>
      </w:r>
    </w:p>
    <w:p w:rsidR="00471BC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471BC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устанавливать взаимосвязь описанных в тексте событий, явлений, процессов;  </w:t>
      </w:r>
    </w:p>
    <w:p w:rsidR="00471BC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резюмировать главную идею текста;  </w:t>
      </w:r>
    </w:p>
    <w:p w:rsidR="00471BC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определять необходимые ключевые поисковые слова и запросы;  осуществлять взаимодействие с электронными поисковыми системами, словарями. </w:t>
      </w:r>
    </w:p>
    <w:p w:rsidR="00471BCC" w:rsidRPr="0009593E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593E">
        <w:rPr>
          <w:rFonts w:ascii="Times New Roman" w:hAnsi="Times New Roman" w:cs="Times New Roman"/>
          <w:b/>
          <w:sz w:val="24"/>
          <w:szCs w:val="24"/>
        </w:rPr>
        <w:t xml:space="preserve">Коммуникативные:  </w:t>
      </w:r>
    </w:p>
    <w:p w:rsidR="00471BC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определять свои действия и действия партнера, которые способствовали или препятствовали продуктивной коммуникации;  </w:t>
      </w:r>
    </w:p>
    <w:p w:rsidR="00471BC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  </w:t>
      </w:r>
    </w:p>
    <w:p w:rsidR="00471BC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критически относиться к собственному мнению, с достоинством признавать ошибочность своего мнения (если оно таково) и корректировать его;  предлагать альтернативное решение в конфликтной ситуации;  </w:t>
      </w:r>
    </w:p>
    <w:p w:rsidR="00471BC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договариваться о правилах и вопросах для обсуждения в соответствии с поставленной перед группой задачей;  </w:t>
      </w:r>
    </w:p>
    <w:p w:rsidR="00471BC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создавать письменные «клишированные» и оригинальные тексты с использованием необходимых речевых средств;  </w:t>
      </w:r>
    </w:p>
    <w:p w:rsidR="00471BC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делать оценочный вывод о достижении цели коммуникации непосредственно после завершения коммуникативного контакта и обосновывать его;  </w:t>
      </w:r>
    </w:p>
    <w:p w:rsidR="00471BC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организовывать учебное взаимодействие в группе (определять общие цели, распределять роли, договариваться друг с другом и т. д.);  </w:t>
      </w:r>
    </w:p>
    <w:p w:rsidR="00471BC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lastRenderedPageBreak/>
        <w:t xml:space="preserve">устранять в рамках диалога разрывы в коммуникации, обусловленные непониманием/неприятием со стороны собеседника задачи, формы или содержания диалога;  </w:t>
      </w:r>
    </w:p>
    <w:p w:rsidR="00471BC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высказывать и обосновывать мнение (суждение) и запрашивать мнение партнера в рамках диалога;  </w:t>
      </w:r>
    </w:p>
    <w:p w:rsidR="00471BC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принимать решение в ходе диалога и согласовывать его с собеседником;  </w:t>
      </w:r>
    </w:p>
    <w:p w:rsidR="00471BC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использовать вербальные средства (средства логической связи) для выделения смысловых блоков своего выступления;  </w:t>
      </w:r>
    </w:p>
    <w:p w:rsidR="00471BC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использовать невербальные средства или наглядные материалы, подготовленные/отобранные под руководством учителя;  </w:t>
      </w:r>
    </w:p>
    <w:p w:rsidR="00471BC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коммуникации. </w:t>
      </w:r>
    </w:p>
    <w:p w:rsidR="00471BCC" w:rsidRPr="0009593E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593E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 </w:t>
      </w:r>
    </w:p>
    <w:p w:rsidR="00471BCC" w:rsidRPr="0009593E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593E">
        <w:rPr>
          <w:rFonts w:ascii="Times New Roman" w:hAnsi="Times New Roman" w:cs="Times New Roman"/>
          <w:sz w:val="24"/>
          <w:szCs w:val="24"/>
        </w:rPr>
        <w:t xml:space="preserve">Политическая сфера жизни общества </w:t>
      </w:r>
    </w:p>
    <w:p w:rsidR="00471BCC" w:rsidRPr="0009593E" w:rsidRDefault="00471BCC" w:rsidP="00822E8C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593E">
        <w:rPr>
          <w:rFonts w:ascii="Times New Roman" w:hAnsi="Times New Roman" w:cs="Times New Roman"/>
          <w:b/>
          <w:sz w:val="24"/>
          <w:szCs w:val="24"/>
        </w:rPr>
        <w:t xml:space="preserve">Выпускник научится: </w:t>
      </w:r>
      <w:r w:rsidR="00E0264D" w:rsidRPr="0009593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71BC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>объяснять ро</w:t>
      </w:r>
      <w:r w:rsidR="00471BCC">
        <w:rPr>
          <w:rFonts w:ascii="Times New Roman" w:hAnsi="Times New Roman" w:cs="Times New Roman"/>
          <w:sz w:val="24"/>
          <w:szCs w:val="24"/>
        </w:rPr>
        <w:t xml:space="preserve">ль политики в жизни общества; </w:t>
      </w:r>
    </w:p>
    <w:p w:rsidR="00471BC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>различать и сравнивать различные формы правления</w:t>
      </w:r>
      <w:r w:rsidR="00471BCC">
        <w:rPr>
          <w:rFonts w:ascii="Times New Roman" w:hAnsi="Times New Roman" w:cs="Times New Roman"/>
          <w:sz w:val="24"/>
          <w:szCs w:val="24"/>
        </w:rPr>
        <w:t>, иллюстрировать их примерами;</w:t>
      </w:r>
      <w:r w:rsidRPr="00E0264D">
        <w:rPr>
          <w:rFonts w:ascii="Times New Roman" w:hAnsi="Times New Roman" w:cs="Times New Roman"/>
          <w:sz w:val="24"/>
          <w:szCs w:val="24"/>
        </w:rPr>
        <w:t xml:space="preserve"> давать характеристику формам государственно-территориального устройства; </w:t>
      </w:r>
    </w:p>
    <w:p w:rsidR="00471BC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>различать различные типы политических режимов, ра</w:t>
      </w:r>
      <w:r w:rsidR="00471BCC">
        <w:rPr>
          <w:rFonts w:ascii="Times New Roman" w:hAnsi="Times New Roman" w:cs="Times New Roman"/>
          <w:sz w:val="24"/>
          <w:szCs w:val="24"/>
        </w:rPr>
        <w:t>скрывать их основные признаки;</w:t>
      </w:r>
    </w:p>
    <w:p w:rsidR="00471BC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раскрывать на конкретных примерах основные черты и принципы демократии; </w:t>
      </w:r>
    </w:p>
    <w:p w:rsidR="00471BC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называть признаки политической партии, раскрывать их на конкретных примерах; </w:t>
      </w:r>
    </w:p>
    <w:p w:rsidR="001E7F5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характеризовать различные формы участия граждан в политической жизни. </w:t>
      </w:r>
    </w:p>
    <w:p w:rsidR="00471BCC" w:rsidRPr="0009593E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593E">
        <w:rPr>
          <w:rFonts w:ascii="Times New Roman" w:hAnsi="Times New Roman" w:cs="Times New Roman"/>
          <w:b/>
          <w:sz w:val="24"/>
          <w:szCs w:val="24"/>
        </w:rPr>
        <w:t>Выпускник п</w:t>
      </w:r>
      <w:r w:rsidR="00471BCC" w:rsidRPr="0009593E">
        <w:rPr>
          <w:rFonts w:ascii="Times New Roman" w:hAnsi="Times New Roman" w:cs="Times New Roman"/>
          <w:b/>
          <w:sz w:val="24"/>
          <w:szCs w:val="24"/>
        </w:rPr>
        <w:t xml:space="preserve">олучит возможность научиться: </w:t>
      </w:r>
    </w:p>
    <w:p w:rsidR="001E7F5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>осознавать значение гражданской активности и патриотической позиции в у</w:t>
      </w:r>
      <w:r w:rsidR="001E7F5C">
        <w:rPr>
          <w:rFonts w:ascii="Times New Roman" w:hAnsi="Times New Roman" w:cs="Times New Roman"/>
          <w:sz w:val="24"/>
          <w:szCs w:val="24"/>
        </w:rPr>
        <w:t xml:space="preserve">креплении нашего государства; </w:t>
      </w:r>
    </w:p>
    <w:p w:rsidR="001E7F5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соотносить различные оценки политических событий и процессов и делать обоснованные выводы. Гражданин и государство </w:t>
      </w:r>
    </w:p>
    <w:p w:rsidR="001E7F5C" w:rsidRPr="0009593E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593E">
        <w:rPr>
          <w:rFonts w:ascii="Times New Roman" w:hAnsi="Times New Roman" w:cs="Times New Roman"/>
          <w:b/>
          <w:sz w:val="24"/>
          <w:szCs w:val="24"/>
        </w:rPr>
        <w:t xml:space="preserve">Выпускник научится: </w:t>
      </w:r>
    </w:p>
    <w:p w:rsidR="001E7F5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>характеризовать государственное устройство Российской Федерации, называть органы государственной власти страны, описывать</w:t>
      </w:r>
      <w:r w:rsidR="001E7F5C">
        <w:rPr>
          <w:rFonts w:ascii="Times New Roman" w:hAnsi="Times New Roman" w:cs="Times New Roman"/>
          <w:sz w:val="24"/>
          <w:szCs w:val="24"/>
        </w:rPr>
        <w:t xml:space="preserve"> их полномочия и компетенцию; </w:t>
      </w:r>
    </w:p>
    <w:p w:rsidR="001E7F5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>объяснять порядок формирования орган</w:t>
      </w:r>
      <w:r w:rsidR="001E7F5C">
        <w:rPr>
          <w:rFonts w:ascii="Times New Roman" w:hAnsi="Times New Roman" w:cs="Times New Roman"/>
          <w:sz w:val="24"/>
          <w:szCs w:val="24"/>
        </w:rPr>
        <w:t xml:space="preserve">ов государственной власти РФ; </w:t>
      </w:r>
    </w:p>
    <w:p w:rsidR="001E7F5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>раскрывать д</w:t>
      </w:r>
      <w:r w:rsidR="001E7F5C">
        <w:rPr>
          <w:rFonts w:ascii="Times New Roman" w:hAnsi="Times New Roman" w:cs="Times New Roman"/>
          <w:sz w:val="24"/>
          <w:szCs w:val="24"/>
        </w:rPr>
        <w:t xml:space="preserve">остижения российского народа; </w:t>
      </w:r>
    </w:p>
    <w:p w:rsidR="001E7F5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объяснять и конкретизировать примерами смысл понятия «гражданство»; </w:t>
      </w:r>
    </w:p>
    <w:p w:rsidR="001E7F5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>называть и иллюстрировать примерами основные права и свободы граждан, гар</w:t>
      </w:r>
      <w:r w:rsidR="001E7F5C">
        <w:rPr>
          <w:rFonts w:ascii="Times New Roman" w:hAnsi="Times New Roman" w:cs="Times New Roman"/>
          <w:sz w:val="24"/>
          <w:szCs w:val="24"/>
        </w:rPr>
        <w:t xml:space="preserve">антированные Конституцией РФ; </w:t>
      </w:r>
    </w:p>
    <w:p w:rsidR="001E7F5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lastRenderedPageBreak/>
        <w:t xml:space="preserve">осознавать значение патриотической позиции в </w:t>
      </w:r>
      <w:r w:rsidR="001E7F5C">
        <w:rPr>
          <w:rFonts w:ascii="Times New Roman" w:hAnsi="Times New Roman" w:cs="Times New Roman"/>
          <w:sz w:val="24"/>
          <w:szCs w:val="24"/>
        </w:rPr>
        <w:t>укреплении нашего государства;</w:t>
      </w:r>
      <w:r w:rsidRPr="00E026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7F5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характеризовать конституционные обязанности гражданина. </w:t>
      </w:r>
    </w:p>
    <w:p w:rsidR="001E7F5C" w:rsidRPr="0009593E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593E">
        <w:rPr>
          <w:rFonts w:ascii="Times New Roman" w:hAnsi="Times New Roman" w:cs="Times New Roman"/>
          <w:b/>
          <w:sz w:val="24"/>
          <w:szCs w:val="24"/>
        </w:rPr>
        <w:t>Выпускник п</w:t>
      </w:r>
      <w:r w:rsidR="001E7F5C" w:rsidRPr="0009593E">
        <w:rPr>
          <w:rFonts w:ascii="Times New Roman" w:hAnsi="Times New Roman" w:cs="Times New Roman"/>
          <w:b/>
          <w:sz w:val="24"/>
          <w:szCs w:val="24"/>
        </w:rPr>
        <w:t xml:space="preserve">олучит возможность научиться: </w:t>
      </w:r>
    </w:p>
    <w:p w:rsidR="00E0264D" w:rsidRPr="00E0264D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аргументированно </w:t>
      </w:r>
      <w:proofErr w:type="spellStart"/>
      <w:r w:rsidRPr="00E0264D">
        <w:rPr>
          <w:rFonts w:ascii="Times New Roman" w:hAnsi="Times New Roman" w:cs="Times New Roman"/>
          <w:sz w:val="24"/>
          <w:szCs w:val="24"/>
        </w:rPr>
        <w:t>обосновыватьвлияние</w:t>
      </w:r>
      <w:proofErr w:type="spellEnd"/>
      <w:r w:rsidRPr="00E0264D">
        <w:rPr>
          <w:rFonts w:ascii="Times New Roman" w:hAnsi="Times New Roman" w:cs="Times New Roman"/>
          <w:sz w:val="24"/>
          <w:szCs w:val="24"/>
        </w:rPr>
        <w:t xml:space="preserve"> происходящих в обществе изменений на положение России в мире;</w:t>
      </w:r>
    </w:p>
    <w:p w:rsidR="001E7F5C" w:rsidRDefault="001E7F5C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E0264D" w:rsidRPr="00E0264D">
        <w:rPr>
          <w:rFonts w:ascii="Times New Roman" w:hAnsi="Times New Roman" w:cs="Times New Roman"/>
          <w:sz w:val="24"/>
          <w:szCs w:val="24"/>
        </w:rPr>
        <w:t xml:space="preserve">спользовать знания и умения для формирования способности уважать права других людей, выполнять свои обязанности гражданина РФ. </w:t>
      </w:r>
    </w:p>
    <w:p w:rsidR="001E7F5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>Основы российского законод</w:t>
      </w:r>
      <w:r w:rsidR="001E7F5C">
        <w:rPr>
          <w:rFonts w:ascii="Times New Roman" w:hAnsi="Times New Roman" w:cs="Times New Roman"/>
          <w:sz w:val="24"/>
          <w:szCs w:val="24"/>
        </w:rPr>
        <w:t xml:space="preserve">ательства </w:t>
      </w:r>
    </w:p>
    <w:p w:rsidR="001E7F5C" w:rsidRPr="0009593E" w:rsidRDefault="001E7F5C" w:rsidP="00822E8C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593E">
        <w:rPr>
          <w:rFonts w:ascii="Times New Roman" w:hAnsi="Times New Roman" w:cs="Times New Roman"/>
          <w:b/>
          <w:sz w:val="24"/>
          <w:szCs w:val="24"/>
        </w:rPr>
        <w:t xml:space="preserve">Выпускник научится: </w:t>
      </w:r>
    </w:p>
    <w:p w:rsidR="001E7F5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характеризовать систему </w:t>
      </w:r>
      <w:r w:rsidR="001E7F5C">
        <w:rPr>
          <w:rFonts w:ascii="Times New Roman" w:hAnsi="Times New Roman" w:cs="Times New Roman"/>
          <w:sz w:val="24"/>
          <w:szCs w:val="24"/>
        </w:rPr>
        <w:t xml:space="preserve">российского законодательства; </w:t>
      </w:r>
    </w:p>
    <w:p w:rsidR="001E7F5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>раскрывать особенности гражданской деес</w:t>
      </w:r>
      <w:r w:rsidR="001E7F5C">
        <w:rPr>
          <w:rFonts w:ascii="Times New Roman" w:hAnsi="Times New Roman" w:cs="Times New Roman"/>
          <w:sz w:val="24"/>
          <w:szCs w:val="24"/>
        </w:rPr>
        <w:t>пособности несовершеннолетних;</w:t>
      </w:r>
      <w:r w:rsidRPr="00E026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7F5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>характеризовать гражданские прав</w:t>
      </w:r>
      <w:r w:rsidR="001E7F5C">
        <w:rPr>
          <w:rFonts w:ascii="Times New Roman" w:hAnsi="Times New Roman" w:cs="Times New Roman"/>
          <w:sz w:val="24"/>
          <w:szCs w:val="24"/>
        </w:rPr>
        <w:t xml:space="preserve">оотношения; </w:t>
      </w:r>
    </w:p>
    <w:p w:rsidR="001E7F5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>ра</w:t>
      </w:r>
      <w:r w:rsidR="001E7F5C">
        <w:rPr>
          <w:rFonts w:ascii="Times New Roman" w:hAnsi="Times New Roman" w:cs="Times New Roman"/>
          <w:sz w:val="24"/>
          <w:szCs w:val="24"/>
        </w:rPr>
        <w:t xml:space="preserve">скрывать смысл права на труд; </w:t>
      </w:r>
    </w:p>
    <w:p w:rsidR="001E7F5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>объяс</w:t>
      </w:r>
      <w:r w:rsidR="001E7F5C">
        <w:rPr>
          <w:rFonts w:ascii="Times New Roman" w:hAnsi="Times New Roman" w:cs="Times New Roman"/>
          <w:sz w:val="24"/>
          <w:szCs w:val="24"/>
        </w:rPr>
        <w:t xml:space="preserve">нять роль трудового договора; </w:t>
      </w:r>
    </w:p>
    <w:p w:rsidR="001E7F5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>разъяснять на примерах особенности положения несовершенно</w:t>
      </w:r>
      <w:r w:rsidR="001E7F5C">
        <w:rPr>
          <w:rFonts w:ascii="Times New Roman" w:hAnsi="Times New Roman" w:cs="Times New Roman"/>
          <w:sz w:val="24"/>
          <w:szCs w:val="24"/>
        </w:rPr>
        <w:t xml:space="preserve">летних в трудовых отношениях; </w:t>
      </w:r>
    </w:p>
    <w:p w:rsidR="001E7F5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>характеризовать права и обязанност</w:t>
      </w:r>
      <w:r w:rsidR="001E7F5C">
        <w:rPr>
          <w:rFonts w:ascii="Times New Roman" w:hAnsi="Times New Roman" w:cs="Times New Roman"/>
          <w:sz w:val="24"/>
          <w:szCs w:val="24"/>
        </w:rPr>
        <w:t xml:space="preserve">и супругов, родителей, детей; </w:t>
      </w:r>
    </w:p>
    <w:p w:rsidR="001E7F5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>характеризовать особенности уголовного пра</w:t>
      </w:r>
      <w:r w:rsidR="001E7F5C">
        <w:rPr>
          <w:rFonts w:ascii="Times New Roman" w:hAnsi="Times New Roman" w:cs="Times New Roman"/>
          <w:sz w:val="24"/>
          <w:szCs w:val="24"/>
        </w:rPr>
        <w:t xml:space="preserve">ва и уголовных правоотношений; </w:t>
      </w:r>
      <w:r w:rsidRPr="00E026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7F5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>конкретизировать примерами виды пре</w:t>
      </w:r>
      <w:r w:rsidR="001E7F5C">
        <w:rPr>
          <w:rFonts w:ascii="Times New Roman" w:hAnsi="Times New Roman" w:cs="Times New Roman"/>
          <w:sz w:val="24"/>
          <w:szCs w:val="24"/>
        </w:rPr>
        <w:t xml:space="preserve">ступлений и наказания за них; </w:t>
      </w:r>
    </w:p>
    <w:p w:rsidR="001E7F5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>характеризовать специфику уголовной ответс</w:t>
      </w:r>
      <w:r w:rsidR="001E7F5C">
        <w:rPr>
          <w:rFonts w:ascii="Times New Roman" w:hAnsi="Times New Roman" w:cs="Times New Roman"/>
          <w:sz w:val="24"/>
          <w:szCs w:val="24"/>
        </w:rPr>
        <w:t xml:space="preserve">твенности несовершеннолетних; </w:t>
      </w:r>
    </w:p>
    <w:p w:rsidR="001E7F5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>раскрывать связь права на образование и обязанности полу</w:t>
      </w:r>
      <w:r w:rsidR="001E7F5C">
        <w:rPr>
          <w:rFonts w:ascii="Times New Roman" w:hAnsi="Times New Roman" w:cs="Times New Roman"/>
          <w:sz w:val="24"/>
          <w:szCs w:val="24"/>
        </w:rPr>
        <w:t xml:space="preserve">чить образование; </w:t>
      </w:r>
    </w:p>
    <w:p w:rsidR="001E7F5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анализировать несложные практические ситуации, связанные с гражданскими, семейными, трудовыми правоотношениями; </w:t>
      </w:r>
    </w:p>
    <w:p w:rsidR="001E7F5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>в предлагаемых модельных ситуациях определять признаки правонаруше</w:t>
      </w:r>
      <w:r w:rsidR="001E7F5C">
        <w:rPr>
          <w:rFonts w:ascii="Times New Roman" w:hAnsi="Times New Roman" w:cs="Times New Roman"/>
          <w:sz w:val="24"/>
          <w:szCs w:val="24"/>
        </w:rPr>
        <w:t xml:space="preserve">ния, проступка, преступления; </w:t>
      </w:r>
    </w:p>
    <w:p w:rsidR="001E7F5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>исследовать несложные практические ситуации, связанные с защитой прав и интересов детей, оставш</w:t>
      </w:r>
      <w:r w:rsidR="001E7F5C">
        <w:rPr>
          <w:rFonts w:ascii="Times New Roman" w:hAnsi="Times New Roman" w:cs="Times New Roman"/>
          <w:sz w:val="24"/>
          <w:szCs w:val="24"/>
        </w:rPr>
        <w:t xml:space="preserve">ихся без попечения родителей; </w:t>
      </w:r>
    </w:p>
    <w:p w:rsidR="001E7F5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</w:t>
      </w:r>
    </w:p>
    <w:p w:rsidR="001E7F5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применять полученную информацию для соотнесения собственного поведения и поступков других людей с нормами поведения, установленными законом. </w:t>
      </w:r>
    </w:p>
    <w:p w:rsidR="001E7F5C" w:rsidRPr="0009593E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593E">
        <w:rPr>
          <w:rFonts w:ascii="Times New Roman" w:hAnsi="Times New Roman" w:cs="Times New Roman"/>
          <w:b/>
          <w:sz w:val="24"/>
          <w:szCs w:val="24"/>
        </w:rPr>
        <w:t>Выпускник п</w:t>
      </w:r>
      <w:r w:rsidR="001E7F5C" w:rsidRPr="0009593E">
        <w:rPr>
          <w:rFonts w:ascii="Times New Roman" w:hAnsi="Times New Roman" w:cs="Times New Roman"/>
          <w:b/>
          <w:sz w:val="24"/>
          <w:szCs w:val="24"/>
        </w:rPr>
        <w:t xml:space="preserve">олучит возможность научиться: </w:t>
      </w:r>
    </w:p>
    <w:p w:rsidR="001E7F5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lastRenderedPageBreak/>
        <w:t xml:space="preserve">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 </w:t>
      </w:r>
    </w:p>
    <w:p w:rsidR="001E7F5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>оценивать сущность и значение правопорядка и законности, собственный возможный вклад</w:t>
      </w:r>
      <w:r w:rsidR="001E7F5C">
        <w:rPr>
          <w:rFonts w:ascii="Times New Roman" w:hAnsi="Times New Roman" w:cs="Times New Roman"/>
          <w:sz w:val="24"/>
          <w:szCs w:val="24"/>
        </w:rPr>
        <w:t xml:space="preserve"> в их становление и развитие; </w:t>
      </w:r>
    </w:p>
    <w:p w:rsidR="00E0264D" w:rsidRPr="00E0264D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осознанно содействовать защите правопорядка в обществе правовыми способами и средствами </w:t>
      </w:r>
    </w:p>
    <w:p w:rsidR="001E7F5C" w:rsidRDefault="001E7F5C" w:rsidP="00822E8C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264D" w:rsidRDefault="00E0264D" w:rsidP="00822E8C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264D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09593E" w:rsidRPr="00E0264D" w:rsidRDefault="0009593E" w:rsidP="00822E8C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7F5C" w:rsidRPr="001E7F5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7F5C">
        <w:rPr>
          <w:rFonts w:ascii="Times New Roman" w:hAnsi="Times New Roman" w:cs="Times New Roman"/>
          <w:b/>
          <w:sz w:val="24"/>
          <w:szCs w:val="24"/>
        </w:rPr>
        <w:t xml:space="preserve">Политическая сфера жизни общества (10 часов) </w:t>
      </w:r>
    </w:p>
    <w:p w:rsidR="001E7F5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Политика и власть. Роль политики в жизни общества. Государство, его существенные признаки. Функции государства. Внутренняя и внешняя политика государства. Формы правления. Формы государственно-территориального устройства. Политический режим. Демократия, ее основные признаки и ценности. Выборы и референдумы. Разделение властей. Участие граждан в политической жизни. Опасность политического экстремизма. Политические партии и движения, их роль в общественной жизни. Гражданское общество. Правовое государство. Местное самоуправление. Межгосударственные отношения. Межгосударственные конфликты и способы их разрешения. </w:t>
      </w:r>
    </w:p>
    <w:p w:rsidR="001E7F5C" w:rsidRPr="001E7F5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7F5C">
        <w:rPr>
          <w:rFonts w:ascii="Times New Roman" w:hAnsi="Times New Roman" w:cs="Times New Roman"/>
          <w:b/>
          <w:sz w:val="24"/>
          <w:szCs w:val="24"/>
        </w:rPr>
        <w:t xml:space="preserve">Гражданин и государство (10 часов) </w:t>
      </w:r>
    </w:p>
    <w:p w:rsidR="001E7F5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Органы государственной власти и управления в Российской Федерации. Президент Российской Федерации, его основные функции. Федеральное Собрание Российской Федерации. Правительство Российской Федерации. Судебная система Российской Федерации. Правоохранительные органы. Гражданство Российской Федерации. Конституционные права и свободы человека и гражданина в Российской Федерации. Конституционные обязанности гражданина Российской Федерации. Взаимоотношения органов государственной власти и граждан. Механизмы реализации и защиты прав и свобод человека и гражданина в РФ. Основные международные документы о правах человека и правах ребенка. </w:t>
      </w:r>
    </w:p>
    <w:p w:rsidR="001E7F5C" w:rsidRPr="001E7F5C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7F5C">
        <w:rPr>
          <w:rFonts w:ascii="Times New Roman" w:hAnsi="Times New Roman" w:cs="Times New Roman"/>
          <w:b/>
          <w:sz w:val="24"/>
          <w:szCs w:val="24"/>
        </w:rPr>
        <w:t xml:space="preserve">Основы российского законодательства (14 часов) </w:t>
      </w:r>
    </w:p>
    <w:p w:rsidR="00E0264D" w:rsidRDefault="00E0264D" w:rsidP="00822E8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64D">
        <w:rPr>
          <w:rFonts w:ascii="Times New Roman" w:hAnsi="Times New Roman" w:cs="Times New Roman"/>
          <w:sz w:val="24"/>
          <w:szCs w:val="24"/>
        </w:rPr>
        <w:t xml:space="preserve">Система российского законодательства. Источники права. Нормативный правовой акт. Правоотношения. Правоспособность и дееспособность. Признаки и виды правонарушений. Понятие, виды и функции юридической ответственности. Презумпция невиновности. Гражданские правоотношения. Основные виды гражданско-правовых договоров. Право собственности. Права потребителей, защита прав потребителей. Способы защиты гражданских прав. Право на труд и трудовые правоотношения. Трудовой договор и его значение в регулировании трудовой деятельности человека. Семья под защитой государства. Права и обязанности детей и родителей. Защита интересов и прав детей, оставшихся без попечения родителей. Особенности административно-правовых отношений. Административные правонарушения. Виды административного наказания. Уголовное право, основные понятия и принципы. Понятие и виды преступлений. </w:t>
      </w:r>
      <w:r w:rsidRPr="00E0264D">
        <w:rPr>
          <w:rFonts w:ascii="Times New Roman" w:hAnsi="Times New Roman" w:cs="Times New Roman"/>
          <w:sz w:val="24"/>
          <w:szCs w:val="24"/>
        </w:rPr>
        <w:lastRenderedPageBreak/>
        <w:t xml:space="preserve">Необходимая оборона. Цели наказания. Виды наказаний. Особенности правового статуса несовершеннолетнего. Права ребенка и их защита. Дееспособность </w:t>
      </w:r>
      <w:proofErr w:type="gramStart"/>
      <w:r w:rsidRPr="00E0264D">
        <w:rPr>
          <w:rFonts w:ascii="Times New Roman" w:hAnsi="Times New Roman" w:cs="Times New Roman"/>
          <w:sz w:val="24"/>
          <w:szCs w:val="24"/>
        </w:rPr>
        <w:t>малолетних</w:t>
      </w:r>
      <w:proofErr w:type="gramEnd"/>
      <w:r w:rsidRPr="00E0264D">
        <w:rPr>
          <w:rFonts w:ascii="Times New Roman" w:hAnsi="Times New Roman" w:cs="Times New Roman"/>
          <w:sz w:val="24"/>
          <w:szCs w:val="24"/>
        </w:rPr>
        <w:t>. Дееспособность несовершеннолетних в возрасте от 14 до 18 лет. Особенности регулирования труда работников в возрасте до 18 лет. Правовое регулирование в сфере образования. Особенности уголовной ответственности и наказания несовершеннолетних. Международное гуманитарное право. Международно-правовая защита жертв вооруженных конфликтов. Региональный компонент отражается в темах: Государство РТ. Органы государственной власти в РТ. Политические партии в г. Нижнекамске. Местное самоуправление.</w:t>
      </w:r>
    </w:p>
    <w:p w:rsidR="001E7F5C" w:rsidRPr="00E0264D" w:rsidRDefault="001E7F5C" w:rsidP="0009593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593E" w:rsidRDefault="0009593E" w:rsidP="0009593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93E" w:rsidRDefault="0009593E" w:rsidP="0009593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93E" w:rsidRDefault="0009593E" w:rsidP="00953F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3FE1" w:rsidRDefault="00953FE1" w:rsidP="00953F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593E" w:rsidRDefault="0009593E" w:rsidP="0009593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93E" w:rsidRDefault="0009593E" w:rsidP="0009593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93E" w:rsidRDefault="0009593E" w:rsidP="0009593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D45">
        <w:rPr>
          <w:rFonts w:ascii="Times New Roman" w:hAnsi="Times New Roman" w:cs="Times New Roman"/>
          <w:b/>
          <w:sz w:val="24"/>
          <w:szCs w:val="24"/>
        </w:rPr>
        <w:t>Тематическое планирование с определением основных видов учебной деятельности</w:t>
      </w:r>
    </w:p>
    <w:p w:rsidR="0009593E" w:rsidRDefault="0009593E" w:rsidP="0009593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91"/>
        <w:gridCol w:w="961"/>
        <w:gridCol w:w="11134"/>
      </w:tblGrid>
      <w:tr w:rsidR="0009593E" w:rsidRPr="0009593E" w:rsidTr="00953FE1">
        <w:trPr>
          <w:trHeight w:val="934"/>
        </w:trPr>
        <w:tc>
          <w:tcPr>
            <w:tcW w:w="2691" w:type="dxa"/>
          </w:tcPr>
          <w:p w:rsidR="0009593E" w:rsidRPr="0009593E" w:rsidRDefault="0009593E" w:rsidP="000959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93E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961" w:type="dxa"/>
          </w:tcPr>
          <w:p w:rsidR="0009593E" w:rsidRPr="0009593E" w:rsidRDefault="0009593E" w:rsidP="000959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93E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1134" w:type="dxa"/>
          </w:tcPr>
          <w:p w:rsidR="0009593E" w:rsidRPr="0009593E" w:rsidRDefault="0009593E" w:rsidP="000959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93E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основных видов деятельности обучающихся</w:t>
            </w:r>
          </w:p>
        </w:tc>
      </w:tr>
      <w:tr w:rsidR="0009593E" w:rsidRPr="0009593E" w:rsidTr="00953FE1">
        <w:tc>
          <w:tcPr>
            <w:tcW w:w="2691" w:type="dxa"/>
          </w:tcPr>
          <w:p w:rsidR="0009593E" w:rsidRPr="0009593E" w:rsidRDefault="0009593E" w:rsidP="000959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93E">
              <w:rPr>
                <w:rFonts w:ascii="Times New Roman" w:hAnsi="Times New Roman" w:cs="Times New Roman"/>
                <w:sz w:val="24"/>
                <w:szCs w:val="24"/>
              </w:rPr>
              <w:t>Раздел I. Политическая сфера жизни общества Региональный компонент.</w:t>
            </w:r>
          </w:p>
        </w:tc>
        <w:tc>
          <w:tcPr>
            <w:tcW w:w="961" w:type="dxa"/>
          </w:tcPr>
          <w:p w:rsidR="0009593E" w:rsidRPr="0009593E" w:rsidRDefault="0009593E" w:rsidP="000959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93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134" w:type="dxa"/>
          </w:tcPr>
          <w:p w:rsidR="0009593E" w:rsidRPr="0009593E" w:rsidRDefault="0009593E" w:rsidP="000959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9593E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09593E">
              <w:rPr>
                <w:rFonts w:ascii="Times New Roman" w:hAnsi="Times New Roman" w:cs="Times New Roman"/>
                <w:sz w:val="24"/>
                <w:szCs w:val="24"/>
              </w:rPr>
              <w:t xml:space="preserve"> место политики в жизни общества, </w:t>
            </w:r>
            <w:r w:rsidRPr="0009593E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9593E">
              <w:rPr>
                <w:rFonts w:ascii="Times New Roman" w:hAnsi="Times New Roman" w:cs="Times New Roman"/>
                <w:sz w:val="24"/>
                <w:szCs w:val="24"/>
              </w:rPr>
              <w:t xml:space="preserve"> условия и средства осуществления власти, </w:t>
            </w:r>
            <w:r w:rsidRPr="0009593E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09593E">
              <w:rPr>
                <w:rFonts w:ascii="Times New Roman" w:hAnsi="Times New Roman" w:cs="Times New Roman"/>
                <w:sz w:val="24"/>
                <w:szCs w:val="24"/>
              </w:rPr>
              <w:t xml:space="preserve"> виды власти, </w:t>
            </w:r>
            <w:r w:rsidRPr="0009593E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09593E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 и признаки государства, различать внутренние и внешние функции государства, </w:t>
            </w:r>
            <w:r w:rsidRPr="0009593E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09593E">
              <w:rPr>
                <w:rFonts w:ascii="Times New Roman" w:hAnsi="Times New Roman" w:cs="Times New Roman"/>
                <w:sz w:val="24"/>
                <w:szCs w:val="24"/>
              </w:rPr>
              <w:t xml:space="preserve"> формы правления и формы территориального устройства государства, </w:t>
            </w:r>
            <w:r w:rsidRPr="0009593E">
              <w:rPr>
                <w:rFonts w:ascii="Times New Roman" w:hAnsi="Times New Roman" w:cs="Times New Roman"/>
                <w:b/>
                <w:sz w:val="24"/>
                <w:szCs w:val="24"/>
              </w:rPr>
              <w:t>приводить</w:t>
            </w:r>
            <w:r w:rsidRPr="0009593E">
              <w:rPr>
                <w:rFonts w:ascii="Times New Roman" w:hAnsi="Times New Roman" w:cs="Times New Roman"/>
                <w:sz w:val="24"/>
                <w:szCs w:val="24"/>
              </w:rPr>
              <w:t xml:space="preserve"> примеры различных форм государства, </w:t>
            </w:r>
            <w:r w:rsidRPr="0009593E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09593E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типы политических режимов, </w:t>
            </w:r>
            <w:r w:rsidRPr="0009593E">
              <w:rPr>
                <w:rFonts w:ascii="Times New Roman" w:hAnsi="Times New Roman" w:cs="Times New Roman"/>
                <w:b/>
                <w:sz w:val="24"/>
                <w:szCs w:val="24"/>
              </w:rPr>
              <w:t>приводить</w:t>
            </w:r>
            <w:r w:rsidRPr="0009593E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проявления политических режимов, определять условия существования гражданского общества, признаки правового государства, </w:t>
            </w:r>
            <w:r w:rsidRPr="0009593E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09593E">
              <w:rPr>
                <w:rFonts w:ascii="Times New Roman" w:hAnsi="Times New Roman" w:cs="Times New Roman"/>
                <w:sz w:val="24"/>
                <w:szCs w:val="24"/>
              </w:rPr>
              <w:t xml:space="preserve"> формы участия</w:t>
            </w:r>
            <w:proofErr w:type="gramEnd"/>
            <w:r w:rsidRPr="0009593E">
              <w:rPr>
                <w:rFonts w:ascii="Times New Roman" w:hAnsi="Times New Roman" w:cs="Times New Roman"/>
                <w:sz w:val="24"/>
                <w:szCs w:val="24"/>
              </w:rPr>
              <w:t xml:space="preserve"> граждан в политической жизни, </w:t>
            </w:r>
            <w:r w:rsidRPr="0009593E">
              <w:rPr>
                <w:rFonts w:ascii="Times New Roman" w:hAnsi="Times New Roman" w:cs="Times New Roman"/>
                <w:b/>
                <w:sz w:val="24"/>
                <w:szCs w:val="24"/>
              </w:rPr>
              <w:t>классифицировать</w:t>
            </w:r>
            <w:r w:rsidRPr="0009593E">
              <w:rPr>
                <w:rFonts w:ascii="Times New Roman" w:hAnsi="Times New Roman" w:cs="Times New Roman"/>
                <w:sz w:val="24"/>
                <w:szCs w:val="24"/>
              </w:rPr>
              <w:t xml:space="preserve"> политические партии по признакам, </w:t>
            </w:r>
            <w:r w:rsidRPr="0009593E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09593E">
              <w:rPr>
                <w:rFonts w:ascii="Times New Roman" w:hAnsi="Times New Roman" w:cs="Times New Roman"/>
                <w:sz w:val="24"/>
                <w:szCs w:val="24"/>
              </w:rPr>
              <w:t xml:space="preserve"> политический экстремизм как социальное явление.</w:t>
            </w:r>
          </w:p>
        </w:tc>
      </w:tr>
      <w:tr w:rsidR="0009593E" w:rsidRPr="0009593E" w:rsidTr="00953FE1">
        <w:tc>
          <w:tcPr>
            <w:tcW w:w="2691" w:type="dxa"/>
          </w:tcPr>
          <w:p w:rsidR="0009593E" w:rsidRPr="0009593E" w:rsidRDefault="0009593E" w:rsidP="000959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93E">
              <w:rPr>
                <w:rFonts w:ascii="Times New Roman" w:hAnsi="Times New Roman" w:cs="Times New Roman"/>
                <w:sz w:val="24"/>
                <w:szCs w:val="24"/>
              </w:rPr>
              <w:t>Раздел II. Гражданин и государство. Региональный компонент.</w:t>
            </w:r>
          </w:p>
        </w:tc>
        <w:tc>
          <w:tcPr>
            <w:tcW w:w="961" w:type="dxa"/>
          </w:tcPr>
          <w:p w:rsidR="0009593E" w:rsidRPr="0009593E" w:rsidRDefault="0009593E" w:rsidP="000959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93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134" w:type="dxa"/>
          </w:tcPr>
          <w:p w:rsidR="0009593E" w:rsidRPr="0009593E" w:rsidRDefault="0009593E" w:rsidP="000959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93E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09593E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конституционного строя России, </w:t>
            </w:r>
            <w:r w:rsidRPr="0009593E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09593E">
              <w:rPr>
                <w:rFonts w:ascii="Times New Roman" w:hAnsi="Times New Roman" w:cs="Times New Roman"/>
                <w:sz w:val="24"/>
                <w:szCs w:val="24"/>
              </w:rPr>
              <w:t xml:space="preserve"> полномочия Президента РФ, </w:t>
            </w:r>
            <w:r w:rsidRPr="0009593E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9593E">
              <w:rPr>
                <w:rFonts w:ascii="Times New Roman" w:hAnsi="Times New Roman" w:cs="Times New Roman"/>
                <w:sz w:val="24"/>
                <w:szCs w:val="24"/>
              </w:rPr>
              <w:t xml:space="preserve"> органы высшей законодательной, исполнительной, судебной власти в РФ, </w:t>
            </w:r>
            <w:r w:rsidRPr="0009593E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09593E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судебной системы РФ, </w:t>
            </w:r>
            <w:r w:rsidRPr="0009593E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9593E">
              <w:rPr>
                <w:rFonts w:ascii="Times New Roman" w:hAnsi="Times New Roman" w:cs="Times New Roman"/>
                <w:sz w:val="24"/>
                <w:szCs w:val="24"/>
              </w:rPr>
              <w:t xml:space="preserve"> правоохранительные органы РФ, различать их функции, </w:t>
            </w:r>
            <w:r w:rsidRPr="0009593E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09593E">
              <w:rPr>
                <w:rFonts w:ascii="Times New Roman" w:hAnsi="Times New Roman" w:cs="Times New Roman"/>
                <w:sz w:val="24"/>
                <w:szCs w:val="24"/>
              </w:rPr>
              <w:t xml:space="preserve"> права, свободы граждан РФ, </w:t>
            </w:r>
            <w:r w:rsidRPr="0009593E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9593E">
              <w:rPr>
                <w:rFonts w:ascii="Times New Roman" w:hAnsi="Times New Roman" w:cs="Times New Roman"/>
                <w:sz w:val="24"/>
                <w:szCs w:val="24"/>
              </w:rPr>
              <w:t xml:space="preserve"> конституционные обязанности гражданина РФ.</w:t>
            </w:r>
          </w:p>
        </w:tc>
      </w:tr>
      <w:tr w:rsidR="0009593E" w:rsidRPr="0009593E" w:rsidTr="00953FE1">
        <w:tc>
          <w:tcPr>
            <w:tcW w:w="2691" w:type="dxa"/>
          </w:tcPr>
          <w:p w:rsidR="0009593E" w:rsidRPr="0009593E" w:rsidRDefault="0009593E" w:rsidP="000959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93E">
              <w:rPr>
                <w:rFonts w:ascii="Times New Roman" w:hAnsi="Times New Roman" w:cs="Times New Roman"/>
                <w:sz w:val="24"/>
                <w:szCs w:val="24"/>
              </w:rPr>
              <w:t xml:space="preserve">Раздел III. Основы </w:t>
            </w:r>
            <w:r w:rsidRPr="000959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российского законодательства.</w:t>
            </w:r>
          </w:p>
        </w:tc>
        <w:tc>
          <w:tcPr>
            <w:tcW w:w="961" w:type="dxa"/>
          </w:tcPr>
          <w:p w:rsidR="0009593E" w:rsidRPr="0009593E" w:rsidRDefault="0009593E" w:rsidP="000959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9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1134" w:type="dxa"/>
          </w:tcPr>
          <w:p w:rsidR="0009593E" w:rsidRPr="0009593E" w:rsidRDefault="0009593E" w:rsidP="000959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9593E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9593E">
              <w:rPr>
                <w:rFonts w:ascii="Times New Roman" w:hAnsi="Times New Roman" w:cs="Times New Roman"/>
                <w:sz w:val="24"/>
                <w:szCs w:val="24"/>
              </w:rPr>
              <w:t xml:space="preserve"> основанные документы международного гуманитарного права, </w:t>
            </w:r>
            <w:r w:rsidRPr="0009593E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09593E">
              <w:rPr>
                <w:rFonts w:ascii="Times New Roman" w:hAnsi="Times New Roman" w:cs="Times New Roman"/>
                <w:sz w:val="24"/>
                <w:szCs w:val="24"/>
              </w:rPr>
              <w:t xml:space="preserve"> права и </w:t>
            </w:r>
            <w:r w:rsidRPr="000959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обязанности детей и родителей, </w:t>
            </w:r>
            <w:r w:rsidRPr="0009593E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09593E">
              <w:rPr>
                <w:rFonts w:ascii="Times New Roman" w:hAnsi="Times New Roman" w:cs="Times New Roman"/>
                <w:sz w:val="24"/>
                <w:szCs w:val="24"/>
              </w:rPr>
              <w:t xml:space="preserve"> правовое регулирование отношений в области образования, </w:t>
            </w:r>
            <w:r w:rsidRPr="0009593E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09593E">
              <w:rPr>
                <w:rFonts w:ascii="Times New Roman" w:hAnsi="Times New Roman" w:cs="Times New Roman"/>
                <w:sz w:val="24"/>
                <w:szCs w:val="24"/>
              </w:rPr>
              <w:t xml:space="preserve"> трудовые правоотношения, знать особенности трудового статуса несовершеннолетних, </w:t>
            </w:r>
            <w:r w:rsidRPr="0009593E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09593E">
              <w:rPr>
                <w:rFonts w:ascii="Times New Roman" w:hAnsi="Times New Roman" w:cs="Times New Roman"/>
                <w:sz w:val="24"/>
                <w:szCs w:val="24"/>
              </w:rPr>
              <w:t xml:space="preserve">, почему человеческому обществу нужен порядок, каковы способы установления порядка в обществе, в чем смысл справедливости, почему свобода не может быть безграничной, </w:t>
            </w:r>
            <w:r w:rsidRPr="0009593E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09593E">
              <w:rPr>
                <w:rFonts w:ascii="Times New Roman" w:hAnsi="Times New Roman" w:cs="Times New Roman"/>
                <w:sz w:val="24"/>
                <w:szCs w:val="24"/>
              </w:rPr>
              <w:t xml:space="preserve"> виды административных правонарушений и наказаний, </w:t>
            </w:r>
            <w:r w:rsidRPr="0009593E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09593E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 понятия преступление</w:t>
            </w:r>
            <w:proofErr w:type="gramEnd"/>
            <w:r w:rsidRPr="000959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9593E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09593E">
              <w:rPr>
                <w:rFonts w:ascii="Times New Roman" w:hAnsi="Times New Roman" w:cs="Times New Roman"/>
                <w:sz w:val="24"/>
                <w:szCs w:val="24"/>
              </w:rPr>
              <w:t xml:space="preserve"> понятия необходимой обороны и крайней необходимости, </w:t>
            </w:r>
            <w:r w:rsidRPr="0009593E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09593E">
              <w:rPr>
                <w:rFonts w:ascii="Times New Roman" w:hAnsi="Times New Roman" w:cs="Times New Roman"/>
                <w:sz w:val="24"/>
                <w:szCs w:val="24"/>
              </w:rPr>
              <w:t xml:space="preserve"> основания привлечения и освобождения от уголовной ответственности, </w:t>
            </w:r>
            <w:r w:rsidRPr="0009593E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09593E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уголовной ответственности несовершеннолетних.</w:t>
            </w:r>
          </w:p>
        </w:tc>
      </w:tr>
      <w:tr w:rsidR="0009593E" w:rsidRPr="0009593E" w:rsidTr="00953FE1">
        <w:tc>
          <w:tcPr>
            <w:tcW w:w="2691" w:type="dxa"/>
          </w:tcPr>
          <w:p w:rsidR="0009593E" w:rsidRPr="0009593E" w:rsidRDefault="0009593E" w:rsidP="000959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961" w:type="dxa"/>
          </w:tcPr>
          <w:p w:rsidR="0009593E" w:rsidRPr="0009593E" w:rsidRDefault="0009593E" w:rsidP="000959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134" w:type="dxa"/>
          </w:tcPr>
          <w:p w:rsidR="0009593E" w:rsidRPr="0009593E" w:rsidRDefault="0009593E" w:rsidP="000959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0264D" w:rsidRPr="00E0264D" w:rsidRDefault="00E0264D" w:rsidP="000959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593E" w:rsidRDefault="0009593E" w:rsidP="0009593E">
      <w:pPr>
        <w:spacing w:after="0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3FE1" w:rsidRDefault="00953FE1" w:rsidP="0009593E">
      <w:pPr>
        <w:spacing w:after="0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3FE1" w:rsidRDefault="00953FE1" w:rsidP="0009593E">
      <w:pPr>
        <w:spacing w:after="0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3FE1" w:rsidRDefault="00953FE1" w:rsidP="0009593E">
      <w:pPr>
        <w:spacing w:after="0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93E" w:rsidRPr="00204C73" w:rsidRDefault="0009593E" w:rsidP="0009593E">
      <w:pPr>
        <w:spacing w:after="0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4C73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09593E" w:rsidRDefault="0009593E" w:rsidP="0009593E">
      <w:pPr>
        <w:spacing w:after="0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93E" w:rsidRPr="00204C73" w:rsidRDefault="0009593E" w:rsidP="0009593E">
      <w:pPr>
        <w:spacing w:after="0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Ind w:w="-1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858"/>
        <w:gridCol w:w="5690"/>
        <w:gridCol w:w="1034"/>
        <w:gridCol w:w="976"/>
        <w:gridCol w:w="1935"/>
        <w:gridCol w:w="2646"/>
      </w:tblGrid>
      <w:tr w:rsidR="0009593E" w:rsidRPr="00204C73" w:rsidTr="000B505E">
        <w:trPr>
          <w:trHeight w:val="332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4F0A1A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C73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  <w:p w:rsidR="0009593E" w:rsidRPr="00204C73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C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(сквозная нумерация)</w:t>
            </w:r>
          </w:p>
        </w:tc>
        <w:tc>
          <w:tcPr>
            <w:tcW w:w="5690" w:type="dxa"/>
            <w:vMerge w:val="restart"/>
            <w:shd w:val="clear" w:color="auto" w:fill="auto"/>
          </w:tcPr>
          <w:p w:rsidR="0009593E" w:rsidRPr="00204C73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C73">
              <w:rPr>
                <w:rFonts w:ascii="Times New Roman" w:hAnsi="Times New Roman" w:cs="Times New Roman"/>
                <w:b/>
                <w:sz w:val="24"/>
                <w:szCs w:val="24"/>
              </w:rPr>
              <w:t>Раздел, тема</w:t>
            </w:r>
          </w:p>
        </w:tc>
        <w:tc>
          <w:tcPr>
            <w:tcW w:w="1034" w:type="dxa"/>
            <w:vMerge w:val="restart"/>
            <w:shd w:val="clear" w:color="auto" w:fill="auto"/>
          </w:tcPr>
          <w:p w:rsidR="0009593E" w:rsidRPr="00204C73" w:rsidRDefault="0009593E" w:rsidP="0009593E">
            <w:pPr>
              <w:spacing w:after="0"/>
              <w:ind w:left="-108" w:right="-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C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</w:p>
          <w:p w:rsidR="0009593E" w:rsidRPr="00204C73" w:rsidRDefault="0009593E" w:rsidP="0009593E">
            <w:pPr>
              <w:spacing w:after="0"/>
              <w:ind w:left="-108" w:right="-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C73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911" w:type="dxa"/>
            <w:gridSpan w:val="2"/>
            <w:shd w:val="clear" w:color="auto" w:fill="auto"/>
          </w:tcPr>
          <w:p w:rsidR="0009593E" w:rsidRPr="00204C73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C73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по плану</w:t>
            </w:r>
          </w:p>
        </w:tc>
        <w:tc>
          <w:tcPr>
            <w:tcW w:w="2646" w:type="dxa"/>
            <w:vMerge w:val="restart"/>
            <w:shd w:val="clear" w:color="auto" w:fill="auto"/>
          </w:tcPr>
          <w:p w:rsidR="0009593E" w:rsidRPr="00204C73" w:rsidRDefault="00953FE1" w:rsidP="000959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адание </w:t>
            </w:r>
          </w:p>
        </w:tc>
      </w:tr>
      <w:tr w:rsidR="0009593E" w:rsidRPr="00204C73" w:rsidTr="000B505E">
        <w:trPr>
          <w:trHeight w:val="125"/>
          <w:jc w:val="center"/>
        </w:trPr>
        <w:tc>
          <w:tcPr>
            <w:tcW w:w="1858" w:type="dxa"/>
            <w:vMerge/>
            <w:shd w:val="clear" w:color="auto" w:fill="auto"/>
          </w:tcPr>
          <w:p w:rsidR="0009593E" w:rsidRPr="00204C73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0" w:type="dxa"/>
            <w:vMerge/>
            <w:shd w:val="clear" w:color="auto" w:fill="auto"/>
          </w:tcPr>
          <w:p w:rsidR="0009593E" w:rsidRPr="00204C73" w:rsidRDefault="0009593E" w:rsidP="00095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  <w:vMerge/>
            <w:shd w:val="clear" w:color="auto" w:fill="auto"/>
          </w:tcPr>
          <w:p w:rsidR="0009593E" w:rsidRPr="00204C73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:rsidR="0009593E" w:rsidRPr="00204C73" w:rsidRDefault="00953FE1" w:rsidP="000959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1935" w:type="dxa"/>
            <w:shd w:val="clear" w:color="auto" w:fill="auto"/>
          </w:tcPr>
          <w:p w:rsidR="0009593E" w:rsidRPr="00204C73" w:rsidRDefault="00953FE1" w:rsidP="000959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  <w:tc>
          <w:tcPr>
            <w:tcW w:w="2646" w:type="dxa"/>
            <w:vMerge/>
            <w:shd w:val="clear" w:color="auto" w:fill="auto"/>
          </w:tcPr>
          <w:p w:rsidR="0009593E" w:rsidRPr="00204C73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93E" w:rsidRPr="00204C73" w:rsidTr="004F0A1A">
        <w:trPr>
          <w:trHeight w:val="187"/>
          <w:jc w:val="center"/>
        </w:trPr>
        <w:tc>
          <w:tcPr>
            <w:tcW w:w="14139" w:type="dxa"/>
            <w:gridSpan w:val="6"/>
            <w:shd w:val="clear" w:color="auto" w:fill="auto"/>
          </w:tcPr>
          <w:p w:rsidR="0009593E" w:rsidRPr="00204C73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F5C">
              <w:rPr>
                <w:rFonts w:ascii="Times New Roman" w:hAnsi="Times New Roman" w:cs="Times New Roman"/>
                <w:b/>
                <w:sz w:val="24"/>
                <w:szCs w:val="24"/>
              </w:rPr>
              <w:t>Политическая сфера жизни общества (10 часов)</w:t>
            </w:r>
          </w:p>
        </w:tc>
      </w:tr>
      <w:tr w:rsidR="0009593E" w:rsidRPr="003315F0" w:rsidTr="000B505E">
        <w:trPr>
          <w:jc w:val="center"/>
        </w:trPr>
        <w:tc>
          <w:tcPr>
            <w:tcW w:w="1858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90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64D">
              <w:rPr>
                <w:rFonts w:ascii="Times New Roman" w:hAnsi="Times New Roman" w:cs="Times New Roman"/>
                <w:sz w:val="24"/>
                <w:szCs w:val="24"/>
              </w:rPr>
              <w:t xml:space="preserve">Политика и власть.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Роль политики в жизни общества.</w:t>
            </w:r>
          </w:p>
        </w:tc>
        <w:tc>
          <w:tcPr>
            <w:tcW w:w="1034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</w:tcPr>
          <w:p w:rsidR="0009593E" w:rsidRPr="004E2FA2" w:rsidRDefault="004E2FA2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 xml:space="preserve">§1 </w:t>
            </w:r>
            <w:proofErr w:type="spellStart"/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читать</w:t>
            </w:r>
            <w:proofErr w:type="gramStart"/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тветить</w:t>
            </w:r>
            <w:proofErr w:type="spellEnd"/>
            <w:r w:rsidRPr="004E2FA2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конце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 xml:space="preserve">§1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,выполнить задания в рабочей тетради </w:t>
            </w:r>
          </w:p>
        </w:tc>
      </w:tr>
      <w:tr w:rsidR="0009593E" w:rsidRPr="003315F0" w:rsidTr="000B505E">
        <w:trPr>
          <w:jc w:val="center"/>
        </w:trPr>
        <w:tc>
          <w:tcPr>
            <w:tcW w:w="1858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90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0264D">
              <w:rPr>
                <w:rFonts w:ascii="Times New Roman" w:hAnsi="Times New Roman" w:cs="Times New Roman"/>
                <w:sz w:val="24"/>
                <w:szCs w:val="24"/>
              </w:rPr>
              <w:t>Государство, его существенные признаки. Функции государства. Внутренняя и внешняя политика государства.</w:t>
            </w:r>
          </w:p>
        </w:tc>
        <w:tc>
          <w:tcPr>
            <w:tcW w:w="1034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</w:tcPr>
          <w:p w:rsidR="0009593E" w:rsidRPr="003315F0" w:rsidRDefault="004E2FA2" w:rsidP="004E2FA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читать</w:t>
            </w:r>
            <w:proofErr w:type="gramStart"/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тветить</w:t>
            </w:r>
            <w:proofErr w:type="spellEnd"/>
            <w:r w:rsidRPr="004E2FA2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конце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,выполнить задания в рабочей тетради</w:t>
            </w:r>
          </w:p>
        </w:tc>
      </w:tr>
      <w:tr w:rsidR="0009593E" w:rsidRPr="003315F0" w:rsidTr="000B505E">
        <w:trPr>
          <w:jc w:val="center"/>
        </w:trPr>
        <w:tc>
          <w:tcPr>
            <w:tcW w:w="1858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5690" w:type="dxa"/>
            <w:shd w:val="clear" w:color="auto" w:fill="auto"/>
          </w:tcPr>
          <w:p w:rsidR="0009593E" w:rsidRPr="0009593E" w:rsidRDefault="0009593E" w:rsidP="00095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64D">
              <w:rPr>
                <w:rFonts w:ascii="Times New Roman" w:hAnsi="Times New Roman" w:cs="Times New Roman"/>
                <w:sz w:val="24"/>
                <w:szCs w:val="24"/>
              </w:rPr>
              <w:t xml:space="preserve">Формы правления. Формы государственно-территориального устройства. </w:t>
            </w:r>
          </w:p>
        </w:tc>
        <w:tc>
          <w:tcPr>
            <w:tcW w:w="1034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</w:tcPr>
          <w:p w:rsidR="0009593E" w:rsidRPr="003315F0" w:rsidRDefault="004E2FA2" w:rsidP="000959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читать</w:t>
            </w:r>
            <w:proofErr w:type="gramStart"/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тветить</w:t>
            </w:r>
            <w:proofErr w:type="spellEnd"/>
            <w:r w:rsidRPr="004E2FA2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конце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,выполнить задания в рабочей тетради</w:t>
            </w:r>
          </w:p>
        </w:tc>
      </w:tr>
      <w:tr w:rsidR="0009593E" w:rsidRPr="003315F0" w:rsidTr="000B505E">
        <w:trPr>
          <w:trHeight w:val="801"/>
          <w:jc w:val="center"/>
        </w:trPr>
        <w:tc>
          <w:tcPr>
            <w:tcW w:w="1858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90" w:type="dxa"/>
            <w:shd w:val="clear" w:color="auto" w:fill="auto"/>
          </w:tcPr>
          <w:p w:rsidR="0009593E" w:rsidRPr="0009593E" w:rsidRDefault="0009593E" w:rsidP="00095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64D">
              <w:rPr>
                <w:rFonts w:ascii="Times New Roman" w:hAnsi="Times New Roman" w:cs="Times New Roman"/>
                <w:sz w:val="24"/>
                <w:szCs w:val="24"/>
              </w:rPr>
              <w:t>Политический режим. Демократия, ее основные признаки и ценности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4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" w:type="dxa"/>
            <w:shd w:val="clear" w:color="auto" w:fill="auto"/>
          </w:tcPr>
          <w:p w:rsidR="0009593E" w:rsidRPr="003315F0" w:rsidRDefault="0009593E" w:rsidP="00953F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</w:tcPr>
          <w:p w:rsidR="0009593E" w:rsidRPr="003315F0" w:rsidRDefault="004E2FA2" w:rsidP="000959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читать</w:t>
            </w:r>
            <w:proofErr w:type="gramStart"/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тветить</w:t>
            </w:r>
            <w:proofErr w:type="spellEnd"/>
            <w:r w:rsidRPr="004E2FA2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конце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3,выполнить задания в рабочей тетради</w:t>
            </w:r>
          </w:p>
        </w:tc>
      </w:tr>
      <w:tr w:rsidR="0009593E" w:rsidRPr="003315F0" w:rsidTr="000B505E">
        <w:trPr>
          <w:trHeight w:val="152"/>
          <w:jc w:val="center"/>
        </w:trPr>
        <w:tc>
          <w:tcPr>
            <w:tcW w:w="1858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690" w:type="dxa"/>
            <w:shd w:val="clear" w:color="auto" w:fill="auto"/>
          </w:tcPr>
          <w:p w:rsidR="0009593E" w:rsidRPr="003315F0" w:rsidRDefault="00B77C4E" w:rsidP="0009593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Правовое государство</w:t>
            </w:r>
          </w:p>
        </w:tc>
        <w:tc>
          <w:tcPr>
            <w:tcW w:w="1034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</w:tcPr>
          <w:p w:rsidR="0009593E" w:rsidRPr="003315F0" w:rsidRDefault="004E2FA2" w:rsidP="000959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3E77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читать</w:t>
            </w:r>
            <w:proofErr w:type="gramStart"/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конце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3E77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,выполнить задания в рабочей тетради</w:t>
            </w:r>
          </w:p>
        </w:tc>
      </w:tr>
      <w:tr w:rsidR="00B77C4E" w:rsidRPr="003315F0" w:rsidTr="000B505E">
        <w:trPr>
          <w:trHeight w:val="152"/>
          <w:jc w:val="center"/>
        </w:trPr>
        <w:tc>
          <w:tcPr>
            <w:tcW w:w="1858" w:type="dxa"/>
            <w:shd w:val="clear" w:color="auto" w:fill="auto"/>
          </w:tcPr>
          <w:p w:rsidR="00B77C4E" w:rsidRDefault="00B77C4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90" w:type="dxa"/>
            <w:shd w:val="clear" w:color="auto" w:fill="auto"/>
          </w:tcPr>
          <w:p w:rsidR="00B77C4E" w:rsidRPr="00E0264D" w:rsidRDefault="00B77C4E" w:rsidP="00095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Гражданское  общество</w:t>
            </w:r>
            <w:r w:rsidR="003E77E0">
              <w:rPr>
                <w:rFonts w:ascii="Times New Roman" w:hAnsi="Times New Roman" w:cs="Times New Roman"/>
                <w:sz w:val="24"/>
                <w:szCs w:val="24"/>
              </w:rPr>
              <w:t xml:space="preserve"> и государство.</w:t>
            </w:r>
          </w:p>
        </w:tc>
        <w:tc>
          <w:tcPr>
            <w:tcW w:w="1034" w:type="dxa"/>
            <w:shd w:val="clear" w:color="auto" w:fill="auto"/>
          </w:tcPr>
          <w:p w:rsidR="00B77C4E" w:rsidRPr="003315F0" w:rsidRDefault="00B77C4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" w:type="dxa"/>
            <w:shd w:val="clear" w:color="auto" w:fill="auto"/>
          </w:tcPr>
          <w:p w:rsidR="00B77C4E" w:rsidRPr="003315F0" w:rsidRDefault="00B77C4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:rsidR="00B77C4E" w:rsidRPr="003315F0" w:rsidRDefault="00B77C4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</w:tcPr>
          <w:p w:rsidR="00B77C4E" w:rsidRPr="004E2FA2" w:rsidRDefault="003E77E0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читать</w:t>
            </w:r>
            <w:proofErr w:type="gramStart"/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тветить</w:t>
            </w:r>
            <w:proofErr w:type="spellEnd"/>
            <w:r w:rsidRPr="004E2FA2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конце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,выполнить задания в рабочей тетради</w:t>
            </w:r>
          </w:p>
        </w:tc>
      </w:tr>
      <w:tr w:rsidR="0009593E" w:rsidRPr="003315F0" w:rsidTr="000B505E">
        <w:trPr>
          <w:trHeight w:val="138"/>
          <w:jc w:val="center"/>
        </w:trPr>
        <w:tc>
          <w:tcPr>
            <w:tcW w:w="1858" w:type="dxa"/>
            <w:shd w:val="clear" w:color="auto" w:fill="auto"/>
          </w:tcPr>
          <w:p w:rsidR="0009593E" w:rsidRPr="003315F0" w:rsidRDefault="003E77E0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90" w:type="dxa"/>
            <w:shd w:val="clear" w:color="auto" w:fill="auto"/>
          </w:tcPr>
          <w:p w:rsidR="0009593E" w:rsidRPr="003315F0" w:rsidRDefault="003E77E0" w:rsidP="0009593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0264D">
              <w:rPr>
                <w:rFonts w:ascii="Times New Roman" w:hAnsi="Times New Roman" w:cs="Times New Roman"/>
                <w:sz w:val="24"/>
                <w:szCs w:val="24"/>
              </w:rPr>
              <w:t>Опасность политического экстремизма.</w:t>
            </w:r>
          </w:p>
        </w:tc>
        <w:tc>
          <w:tcPr>
            <w:tcW w:w="1034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</w:tcPr>
          <w:p w:rsidR="0009593E" w:rsidRPr="003315F0" w:rsidRDefault="004E2FA2" w:rsidP="000959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читать</w:t>
            </w:r>
            <w:proofErr w:type="gramStart"/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тветить</w:t>
            </w:r>
            <w:proofErr w:type="spellEnd"/>
            <w:r w:rsidRPr="004E2FA2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конце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,выполнить задания в рабочей тетради</w:t>
            </w:r>
          </w:p>
        </w:tc>
      </w:tr>
      <w:tr w:rsidR="0009593E" w:rsidRPr="003315F0" w:rsidTr="000B505E">
        <w:trPr>
          <w:trHeight w:val="138"/>
          <w:jc w:val="center"/>
        </w:trPr>
        <w:tc>
          <w:tcPr>
            <w:tcW w:w="1858" w:type="dxa"/>
            <w:shd w:val="clear" w:color="auto" w:fill="auto"/>
          </w:tcPr>
          <w:p w:rsidR="0009593E" w:rsidRPr="003315F0" w:rsidRDefault="003E77E0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90" w:type="dxa"/>
            <w:shd w:val="clear" w:color="auto" w:fill="auto"/>
          </w:tcPr>
          <w:p w:rsidR="0009593E" w:rsidRPr="003315F0" w:rsidRDefault="003E77E0" w:rsidP="00095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граждан в политической жизни</w:t>
            </w:r>
          </w:p>
        </w:tc>
        <w:tc>
          <w:tcPr>
            <w:tcW w:w="1034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</w:tcPr>
          <w:p w:rsidR="0009593E" w:rsidRPr="003315F0" w:rsidRDefault="004E2FA2" w:rsidP="000959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выступления (используя СМИ)</w:t>
            </w:r>
          </w:p>
        </w:tc>
      </w:tr>
      <w:tr w:rsidR="0009593E" w:rsidRPr="003315F0" w:rsidTr="000B505E">
        <w:trPr>
          <w:trHeight w:val="125"/>
          <w:jc w:val="center"/>
        </w:trPr>
        <w:tc>
          <w:tcPr>
            <w:tcW w:w="1858" w:type="dxa"/>
            <w:shd w:val="clear" w:color="auto" w:fill="auto"/>
          </w:tcPr>
          <w:p w:rsidR="0009593E" w:rsidRPr="0009593E" w:rsidRDefault="0009593E" w:rsidP="003E77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0" w:type="dxa"/>
            <w:shd w:val="clear" w:color="auto" w:fill="auto"/>
          </w:tcPr>
          <w:p w:rsidR="0009593E" w:rsidRPr="003315F0" w:rsidRDefault="0009593E" w:rsidP="00095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64D">
              <w:rPr>
                <w:rFonts w:ascii="Times New Roman" w:hAnsi="Times New Roman" w:cs="Times New Roman"/>
                <w:sz w:val="24"/>
                <w:szCs w:val="24"/>
              </w:rPr>
              <w:t>Политические партии и движения, их роль в общественной жизни.</w:t>
            </w:r>
          </w:p>
        </w:tc>
        <w:tc>
          <w:tcPr>
            <w:tcW w:w="1034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</w:tcPr>
          <w:p w:rsidR="0009593E" w:rsidRPr="004E2FA2" w:rsidRDefault="00B77C4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 читать</w:t>
            </w:r>
            <w:proofErr w:type="gramStart"/>
            <w:r w:rsidRPr="004E2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2FA2" w:rsidRPr="004E2FA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4E2FA2" w:rsidRPr="004E2FA2">
              <w:rPr>
                <w:rFonts w:ascii="Times New Roman" w:hAnsi="Times New Roman" w:cs="Times New Roman"/>
                <w:sz w:val="24"/>
                <w:szCs w:val="24"/>
              </w:rPr>
              <w:t>одготовить выступления (используя СМИ)</w:t>
            </w:r>
          </w:p>
        </w:tc>
      </w:tr>
      <w:tr w:rsidR="0009593E" w:rsidRPr="003315F0" w:rsidTr="000B505E">
        <w:trPr>
          <w:trHeight w:val="981"/>
          <w:jc w:val="center"/>
        </w:trPr>
        <w:tc>
          <w:tcPr>
            <w:tcW w:w="1858" w:type="dxa"/>
            <w:shd w:val="clear" w:color="auto" w:fill="auto"/>
          </w:tcPr>
          <w:p w:rsidR="0009593E" w:rsidRPr="0009593E" w:rsidRDefault="003E77E0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90" w:type="dxa"/>
            <w:shd w:val="clear" w:color="auto" w:fill="auto"/>
          </w:tcPr>
          <w:p w:rsidR="0009593E" w:rsidRPr="003315F0" w:rsidRDefault="003E77E0" w:rsidP="003E77E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64D">
              <w:rPr>
                <w:rFonts w:ascii="Times New Roman" w:hAnsi="Times New Roman" w:cs="Times New Roman"/>
                <w:sz w:val="24"/>
                <w:szCs w:val="24"/>
              </w:rPr>
              <w:t>Межгосударственные отношения. Межгосударственные конфликты и способы их разрешения.</w:t>
            </w:r>
          </w:p>
        </w:tc>
        <w:tc>
          <w:tcPr>
            <w:tcW w:w="1034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</w:tcPr>
          <w:p w:rsidR="0009593E" w:rsidRPr="003315F0" w:rsidRDefault="004E2FA2" w:rsidP="000959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3E77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читать, 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конце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3E77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,выполнить задания в рабочей тетради</w:t>
            </w:r>
          </w:p>
        </w:tc>
      </w:tr>
      <w:tr w:rsidR="0009593E" w:rsidRPr="003315F0" w:rsidTr="004F0A1A">
        <w:trPr>
          <w:trHeight w:val="125"/>
          <w:jc w:val="center"/>
        </w:trPr>
        <w:tc>
          <w:tcPr>
            <w:tcW w:w="14139" w:type="dxa"/>
            <w:gridSpan w:val="6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F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Гражданин и государство (10 часов) </w:t>
            </w:r>
          </w:p>
        </w:tc>
      </w:tr>
      <w:tr w:rsidR="0009593E" w:rsidRPr="003315F0" w:rsidTr="000B505E">
        <w:trPr>
          <w:trHeight w:val="125"/>
          <w:jc w:val="center"/>
        </w:trPr>
        <w:tc>
          <w:tcPr>
            <w:tcW w:w="1858" w:type="dxa"/>
            <w:shd w:val="clear" w:color="auto" w:fill="auto"/>
          </w:tcPr>
          <w:p w:rsidR="0009593E" w:rsidRPr="0009593E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690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0264D">
              <w:rPr>
                <w:rFonts w:ascii="Times New Roman" w:hAnsi="Times New Roman" w:cs="Times New Roman"/>
                <w:sz w:val="24"/>
                <w:szCs w:val="24"/>
              </w:rPr>
              <w:t>Органы государственной власти и управления в Российской Федерации. Федеральное Собрание Российской Федерации. Правительство Российской Федерации.</w:t>
            </w:r>
          </w:p>
        </w:tc>
        <w:tc>
          <w:tcPr>
            <w:tcW w:w="1034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</w:tcPr>
          <w:p w:rsidR="0009593E" w:rsidRPr="003315F0" w:rsidRDefault="003E77E0" w:rsidP="000959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7E0">
              <w:rPr>
                <w:rFonts w:ascii="Times New Roman" w:hAnsi="Times New Roman" w:cs="Times New Roman"/>
                <w:sz w:val="24"/>
                <w:szCs w:val="24"/>
              </w:rPr>
              <w:t>Читать конституцию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E77E0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09593E" w:rsidRPr="003315F0" w:rsidTr="000B505E">
        <w:trPr>
          <w:trHeight w:val="785"/>
          <w:jc w:val="center"/>
        </w:trPr>
        <w:tc>
          <w:tcPr>
            <w:tcW w:w="1858" w:type="dxa"/>
            <w:shd w:val="clear" w:color="auto" w:fill="auto"/>
          </w:tcPr>
          <w:p w:rsidR="0009593E" w:rsidRPr="0009593E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690" w:type="dxa"/>
            <w:shd w:val="clear" w:color="auto" w:fill="auto"/>
          </w:tcPr>
          <w:p w:rsidR="0009593E" w:rsidRPr="003315F0" w:rsidRDefault="0009593E" w:rsidP="00095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64D">
              <w:rPr>
                <w:rFonts w:ascii="Times New Roman" w:hAnsi="Times New Roman" w:cs="Times New Roman"/>
                <w:sz w:val="24"/>
                <w:szCs w:val="24"/>
              </w:rPr>
              <w:t>Президент Российской Федерации, его основные функции.</w:t>
            </w:r>
          </w:p>
        </w:tc>
        <w:tc>
          <w:tcPr>
            <w:tcW w:w="1034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</w:tcPr>
          <w:p w:rsidR="0009593E" w:rsidRPr="003315F0" w:rsidRDefault="003E77E0" w:rsidP="000959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7E0">
              <w:rPr>
                <w:rFonts w:ascii="Times New Roman" w:hAnsi="Times New Roman" w:cs="Times New Roman"/>
                <w:sz w:val="24"/>
                <w:szCs w:val="24"/>
              </w:rPr>
              <w:t>Читать конституцию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E77E0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09593E" w:rsidRPr="003315F0" w:rsidTr="000B505E">
        <w:trPr>
          <w:trHeight w:val="125"/>
          <w:jc w:val="center"/>
        </w:trPr>
        <w:tc>
          <w:tcPr>
            <w:tcW w:w="1858" w:type="dxa"/>
            <w:shd w:val="clear" w:color="auto" w:fill="auto"/>
          </w:tcPr>
          <w:p w:rsidR="0009593E" w:rsidRPr="0009593E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690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0264D">
              <w:rPr>
                <w:rFonts w:ascii="Times New Roman" w:hAnsi="Times New Roman" w:cs="Times New Roman"/>
                <w:sz w:val="24"/>
                <w:szCs w:val="24"/>
              </w:rPr>
              <w:t>Судебная система Российской Федерации.</w:t>
            </w:r>
          </w:p>
        </w:tc>
        <w:tc>
          <w:tcPr>
            <w:tcW w:w="1034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</w:tcPr>
          <w:p w:rsidR="0009593E" w:rsidRPr="003315F0" w:rsidRDefault="003E77E0" w:rsidP="000959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7E0">
              <w:rPr>
                <w:rFonts w:ascii="Times New Roman" w:hAnsi="Times New Roman" w:cs="Times New Roman"/>
                <w:sz w:val="24"/>
                <w:szCs w:val="24"/>
              </w:rPr>
              <w:t>Читать конституцию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E77E0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09593E" w:rsidRPr="003315F0" w:rsidTr="000B505E">
        <w:trPr>
          <w:trHeight w:val="125"/>
          <w:jc w:val="center"/>
        </w:trPr>
        <w:tc>
          <w:tcPr>
            <w:tcW w:w="1858" w:type="dxa"/>
            <w:shd w:val="clear" w:color="auto" w:fill="auto"/>
          </w:tcPr>
          <w:p w:rsidR="0009593E" w:rsidRPr="0009593E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690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0264D">
              <w:rPr>
                <w:rFonts w:ascii="Times New Roman" w:hAnsi="Times New Roman" w:cs="Times New Roman"/>
                <w:sz w:val="24"/>
                <w:szCs w:val="24"/>
              </w:rPr>
              <w:t>Правоохранительные органы.</w:t>
            </w:r>
          </w:p>
        </w:tc>
        <w:tc>
          <w:tcPr>
            <w:tcW w:w="1034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</w:tcPr>
          <w:p w:rsidR="0009593E" w:rsidRPr="003315F0" w:rsidRDefault="003E77E0" w:rsidP="000959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7E0">
              <w:rPr>
                <w:rFonts w:ascii="Times New Roman" w:hAnsi="Times New Roman" w:cs="Times New Roman"/>
                <w:sz w:val="24"/>
                <w:szCs w:val="24"/>
              </w:rPr>
              <w:t>Читать конституцию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E77E0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записи в тетради</w:t>
            </w:r>
          </w:p>
        </w:tc>
      </w:tr>
      <w:tr w:rsidR="0009593E" w:rsidRPr="003315F0" w:rsidTr="000B505E">
        <w:trPr>
          <w:trHeight w:val="125"/>
          <w:jc w:val="center"/>
        </w:trPr>
        <w:tc>
          <w:tcPr>
            <w:tcW w:w="1858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690" w:type="dxa"/>
            <w:shd w:val="clear" w:color="auto" w:fill="auto"/>
          </w:tcPr>
          <w:p w:rsidR="0009593E" w:rsidRPr="003315F0" w:rsidRDefault="0009593E" w:rsidP="00095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64D">
              <w:rPr>
                <w:rFonts w:ascii="Times New Roman" w:hAnsi="Times New Roman" w:cs="Times New Roman"/>
                <w:sz w:val="24"/>
                <w:szCs w:val="24"/>
              </w:rPr>
              <w:t>Гражданство Российской Федерации.</w:t>
            </w:r>
          </w:p>
        </w:tc>
        <w:tc>
          <w:tcPr>
            <w:tcW w:w="1034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</w:tcPr>
          <w:p w:rsidR="0009593E" w:rsidRPr="003315F0" w:rsidRDefault="003E77E0" w:rsidP="000959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7E0">
              <w:rPr>
                <w:rFonts w:ascii="Times New Roman" w:hAnsi="Times New Roman" w:cs="Times New Roman"/>
                <w:sz w:val="24"/>
                <w:szCs w:val="24"/>
              </w:rPr>
              <w:t>Читать конституцию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E77E0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записи в тетради</w:t>
            </w:r>
          </w:p>
        </w:tc>
      </w:tr>
      <w:tr w:rsidR="0009593E" w:rsidRPr="003315F0" w:rsidTr="000B505E">
        <w:trPr>
          <w:trHeight w:val="125"/>
          <w:jc w:val="center"/>
        </w:trPr>
        <w:tc>
          <w:tcPr>
            <w:tcW w:w="1858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690" w:type="dxa"/>
            <w:shd w:val="clear" w:color="auto" w:fill="auto"/>
          </w:tcPr>
          <w:p w:rsidR="0009593E" w:rsidRPr="003315F0" w:rsidRDefault="0009593E" w:rsidP="00095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64D">
              <w:rPr>
                <w:rFonts w:ascii="Times New Roman" w:hAnsi="Times New Roman" w:cs="Times New Roman"/>
                <w:sz w:val="24"/>
                <w:szCs w:val="24"/>
              </w:rPr>
              <w:t>Конституционные права и свободы человека и гражданина в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4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</w:tcPr>
          <w:p w:rsidR="0009593E" w:rsidRPr="003315F0" w:rsidRDefault="003E77E0" w:rsidP="000959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7E0">
              <w:rPr>
                <w:rFonts w:ascii="Times New Roman" w:hAnsi="Times New Roman" w:cs="Times New Roman"/>
                <w:sz w:val="24"/>
                <w:szCs w:val="24"/>
              </w:rPr>
              <w:t>Читать конституцию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E77E0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записи в тетради</w:t>
            </w:r>
          </w:p>
        </w:tc>
      </w:tr>
      <w:tr w:rsidR="0009593E" w:rsidRPr="003315F0" w:rsidTr="000B505E">
        <w:trPr>
          <w:trHeight w:val="125"/>
          <w:jc w:val="center"/>
        </w:trPr>
        <w:tc>
          <w:tcPr>
            <w:tcW w:w="1858" w:type="dxa"/>
            <w:shd w:val="clear" w:color="auto" w:fill="auto"/>
          </w:tcPr>
          <w:p w:rsidR="0009593E" w:rsidRPr="0009593E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690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0264D">
              <w:rPr>
                <w:rFonts w:ascii="Times New Roman" w:hAnsi="Times New Roman" w:cs="Times New Roman"/>
                <w:sz w:val="24"/>
                <w:szCs w:val="24"/>
              </w:rPr>
              <w:t>Конституционные обязанности гражданина Российской Федерации.</w:t>
            </w:r>
          </w:p>
        </w:tc>
        <w:tc>
          <w:tcPr>
            <w:tcW w:w="1034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</w:tcPr>
          <w:p w:rsidR="0009593E" w:rsidRPr="003315F0" w:rsidRDefault="003E77E0" w:rsidP="000959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7E0">
              <w:rPr>
                <w:rFonts w:ascii="Times New Roman" w:hAnsi="Times New Roman" w:cs="Times New Roman"/>
                <w:sz w:val="24"/>
                <w:szCs w:val="24"/>
              </w:rPr>
              <w:t>Читать конституцию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E77E0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записи в тетради</w:t>
            </w:r>
          </w:p>
        </w:tc>
      </w:tr>
      <w:tr w:rsidR="0009593E" w:rsidRPr="003315F0" w:rsidTr="000B505E">
        <w:trPr>
          <w:trHeight w:val="125"/>
          <w:jc w:val="center"/>
        </w:trPr>
        <w:tc>
          <w:tcPr>
            <w:tcW w:w="1858" w:type="dxa"/>
            <w:shd w:val="clear" w:color="auto" w:fill="auto"/>
          </w:tcPr>
          <w:p w:rsidR="0009593E" w:rsidRPr="0009593E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690" w:type="dxa"/>
            <w:shd w:val="clear" w:color="auto" w:fill="auto"/>
          </w:tcPr>
          <w:p w:rsidR="0009593E" w:rsidRPr="003315F0" w:rsidRDefault="0009593E" w:rsidP="00095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64D">
              <w:rPr>
                <w:rFonts w:ascii="Times New Roman" w:hAnsi="Times New Roman" w:cs="Times New Roman"/>
                <w:sz w:val="24"/>
                <w:szCs w:val="24"/>
              </w:rPr>
              <w:t>Взаимоотношения органов государственной власти и граждан.</w:t>
            </w:r>
          </w:p>
        </w:tc>
        <w:tc>
          <w:tcPr>
            <w:tcW w:w="1034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</w:tcPr>
          <w:p w:rsidR="0009593E" w:rsidRPr="003315F0" w:rsidRDefault="003E77E0" w:rsidP="000959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7E0">
              <w:rPr>
                <w:rFonts w:ascii="Times New Roman" w:hAnsi="Times New Roman" w:cs="Times New Roman"/>
                <w:sz w:val="24"/>
                <w:szCs w:val="24"/>
              </w:rPr>
              <w:t>Читать конституцию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E77E0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записи в тетради</w:t>
            </w:r>
          </w:p>
        </w:tc>
      </w:tr>
      <w:tr w:rsidR="0009593E" w:rsidRPr="003315F0" w:rsidTr="000B505E">
        <w:trPr>
          <w:trHeight w:val="125"/>
          <w:jc w:val="center"/>
        </w:trPr>
        <w:tc>
          <w:tcPr>
            <w:tcW w:w="1858" w:type="dxa"/>
            <w:shd w:val="clear" w:color="auto" w:fill="auto"/>
          </w:tcPr>
          <w:p w:rsidR="0009593E" w:rsidRPr="0009593E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690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0264D">
              <w:rPr>
                <w:rFonts w:ascii="Times New Roman" w:hAnsi="Times New Roman" w:cs="Times New Roman"/>
                <w:sz w:val="24"/>
                <w:szCs w:val="24"/>
              </w:rPr>
              <w:t>Механизмы реализации и защиты прав и свобод человека и гражданина в РФ.</w:t>
            </w:r>
          </w:p>
        </w:tc>
        <w:tc>
          <w:tcPr>
            <w:tcW w:w="1034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</w:tcPr>
          <w:p w:rsidR="0009593E" w:rsidRPr="003315F0" w:rsidRDefault="003E77E0" w:rsidP="000959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7E0">
              <w:rPr>
                <w:rFonts w:ascii="Times New Roman" w:hAnsi="Times New Roman" w:cs="Times New Roman"/>
                <w:sz w:val="24"/>
                <w:szCs w:val="24"/>
              </w:rPr>
              <w:t>Читать конституцию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E77E0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записи в тетради</w:t>
            </w:r>
          </w:p>
        </w:tc>
      </w:tr>
      <w:tr w:rsidR="0009593E" w:rsidRPr="003315F0" w:rsidTr="000B505E">
        <w:trPr>
          <w:trHeight w:val="125"/>
          <w:jc w:val="center"/>
        </w:trPr>
        <w:tc>
          <w:tcPr>
            <w:tcW w:w="1858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690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0264D">
              <w:rPr>
                <w:rFonts w:ascii="Times New Roman" w:hAnsi="Times New Roman" w:cs="Times New Roman"/>
                <w:sz w:val="24"/>
                <w:szCs w:val="24"/>
              </w:rPr>
              <w:t>Основные международные документы о правах человека и правах ребенка.</w:t>
            </w:r>
          </w:p>
        </w:tc>
        <w:tc>
          <w:tcPr>
            <w:tcW w:w="1034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</w:tcPr>
          <w:p w:rsidR="0009593E" w:rsidRPr="003315F0" w:rsidRDefault="003E77E0" w:rsidP="000959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7E0">
              <w:rPr>
                <w:rFonts w:ascii="Times New Roman" w:hAnsi="Times New Roman" w:cs="Times New Roman"/>
                <w:sz w:val="24"/>
                <w:szCs w:val="24"/>
              </w:rPr>
              <w:t>Читать конституцию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E77E0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записи в тетради</w:t>
            </w:r>
          </w:p>
        </w:tc>
      </w:tr>
      <w:tr w:rsidR="0009593E" w:rsidRPr="003315F0" w:rsidTr="004F0A1A">
        <w:trPr>
          <w:trHeight w:val="125"/>
          <w:jc w:val="center"/>
        </w:trPr>
        <w:tc>
          <w:tcPr>
            <w:tcW w:w="14139" w:type="dxa"/>
            <w:gridSpan w:val="6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F5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Основы российского законодательства (14 часов)</w:t>
            </w:r>
          </w:p>
        </w:tc>
      </w:tr>
      <w:tr w:rsidR="0009593E" w:rsidRPr="003315F0" w:rsidTr="000B505E">
        <w:trPr>
          <w:trHeight w:val="125"/>
          <w:jc w:val="center"/>
        </w:trPr>
        <w:tc>
          <w:tcPr>
            <w:tcW w:w="1858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690" w:type="dxa"/>
            <w:shd w:val="clear" w:color="auto" w:fill="auto"/>
          </w:tcPr>
          <w:p w:rsidR="0009593E" w:rsidRPr="003315F0" w:rsidRDefault="00254E5C" w:rsidP="0009593E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Роль права в жизни человека, общества и государства. </w:t>
            </w:r>
            <w:r w:rsidR="0009593E" w:rsidRPr="00E0264D">
              <w:rPr>
                <w:rFonts w:ascii="Times New Roman" w:hAnsi="Times New Roman" w:cs="Times New Roman"/>
                <w:sz w:val="24"/>
                <w:szCs w:val="24"/>
              </w:rPr>
              <w:t>Система российского законодательства. Источники права. Нормативный правовой акт.</w:t>
            </w:r>
          </w:p>
        </w:tc>
        <w:tc>
          <w:tcPr>
            <w:tcW w:w="1034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</w:tcPr>
          <w:p w:rsidR="0009593E" w:rsidRPr="003315F0" w:rsidRDefault="00254E5C" w:rsidP="000959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читать, 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конце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,выполнить задания в рабочей тетради</w:t>
            </w:r>
          </w:p>
        </w:tc>
      </w:tr>
      <w:tr w:rsidR="0009593E" w:rsidRPr="003315F0" w:rsidTr="000B505E">
        <w:trPr>
          <w:trHeight w:val="125"/>
          <w:jc w:val="center"/>
        </w:trPr>
        <w:tc>
          <w:tcPr>
            <w:tcW w:w="1858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690" w:type="dxa"/>
            <w:shd w:val="clear" w:color="auto" w:fill="auto"/>
          </w:tcPr>
          <w:p w:rsidR="0009593E" w:rsidRPr="003315F0" w:rsidRDefault="0009593E" w:rsidP="0009593E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64D">
              <w:rPr>
                <w:rFonts w:ascii="Times New Roman" w:hAnsi="Times New Roman" w:cs="Times New Roman"/>
                <w:sz w:val="24"/>
                <w:szCs w:val="24"/>
              </w:rPr>
              <w:t>Правоотношения. Правоспособность и дееспособность.</w:t>
            </w:r>
          </w:p>
        </w:tc>
        <w:tc>
          <w:tcPr>
            <w:tcW w:w="1034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</w:tcPr>
          <w:p w:rsidR="0009593E" w:rsidRPr="003315F0" w:rsidRDefault="00254E5C" w:rsidP="000959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читать, 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конце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,выполнить задания в рабочей тетради</w:t>
            </w:r>
          </w:p>
        </w:tc>
      </w:tr>
      <w:tr w:rsidR="0009593E" w:rsidRPr="003315F0" w:rsidTr="000B505E">
        <w:trPr>
          <w:trHeight w:val="125"/>
          <w:jc w:val="center"/>
        </w:trPr>
        <w:tc>
          <w:tcPr>
            <w:tcW w:w="1858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690" w:type="dxa"/>
            <w:shd w:val="clear" w:color="auto" w:fill="auto"/>
          </w:tcPr>
          <w:p w:rsidR="0009593E" w:rsidRPr="0009593E" w:rsidRDefault="0009593E" w:rsidP="00095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64D">
              <w:rPr>
                <w:rFonts w:ascii="Times New Roman" w:hAnsi="Times New Roman" w:cs="Times New Roman"/>
                <w:sz w:val="24"/>
                <w:szCs w:val="24"/>
              </w:rPr>
              <w:t>Признаки и виды правонарушений. Понятие, виды и функции юридической ответственности. Презумпция невиновности.</w:t>
            </w:r>
          </w:p>
        </w:tc>
        <w:tc>
          <w:tcPr>
            <w:tcW w:w="1034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</w:tcPr>
          <w:p w:rsidR="0009593E" w:rsidRPr="003315F0" w:rsidRDefault="00254E5C" w:rsidP="000959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читать, 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конце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,выполнить задания в рабочей тетради</w:t>
            </w:r>
          </w:p>
        </w:tc>
      </w:tr>
      <w:tr w:rsidR="0009593E" w:rsidRPr="003315F0" w:rsidTr="000B505E">
        <w:trPr>
          <w:trHeight w:val="125"/>
          <w:jc w:val="center"/>
        </w:trPr>
        <w:tc>
          <w:tcPr>
            <w:tcW w:w="1858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690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64D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Гражданские правоотношения. Основные виды гражданско-правовых договоров. Право собственности. </w:t>
            </w:r>
          </w:p>
        </w:tc>
        <w:tc>
          <w:tcPr>
            <w:tcW w:w="1034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</w:tcPr>
          <w:p w:rsidR="0009593E" w:rsidRPr="003315F0" w:rsidRDefault="00254E5C" w:rsidP="000959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16читать, 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конце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AD4BB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,выполнить задания в рабочей тетради</w:t>
            </w:r>
          </w:p>
        </w:tc>
      </w:tr>
      <w:tr w:rsidR="0009593E" w:rsidRPr="003315F0" w:rsidTr="000B505E">
        <w:trPr>
          <w:trHeight w:val="125"/>
          <w:jc w:val="center"/>
        </w:trPr>
        <w:tc>
          <w:tcPr>
            <w:tcW w:w="1858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690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64D">
              <w:rPr>
                <w:rFonts w:ascii="Times New Roman" w:hAnsi="Times New Roman" w:cs="Times New Roman"/>
                <w:sz w:val="24"/>
                <w:szCs w:val="24"/>
              </w:rPr>
              <w:t>Права потребителей, защита прав потребителей.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264D">
              <w:rPr>
                <w:rFonts w:ascii="Times New Roman" w:hAnsi="Times New Roman" w:cs="Times New Roman"/>
                <w:sz w:val="24"/>
                <w:szCs w:val="24"/>
              </w:rPr>
              <w:t>Способы защиты гражданских прав. Право на труд и трудовые правоотношения. Трудовой договор и его значение в регулировании трудовой деятельности человека.</w:t>
            </w:r>
          </w:p>
        </w:tc>
        <w:tc>
          <w:tcPr>
            <w:tcW w:w="1034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</w:tcPr>
          <w:p w:rsidR="0009593E" w:rsidRPr="003315F0" w:rsidRDefault="00AD4BBD" w:rsidP="000959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17читать, 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конце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,выполнить задания в рабочей тетради</w:t>
            </w:r>
          </w:p>
        </w:tc>
      </w:tr>
      <w:tr w:rsidR="0009593E" w:rsidRPr="003315F0" w:rsidTr="000B505E">
        <w:trPr>
          <w:trHeight w:val="125"/>
          <w:jc w:val="center"/>
        </w:trPr>
        <w:tc>
          <w:tcPr>
            <w:tcW w:w="1858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5690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64D">
              <w:rPr>
                <w:rFonts w:ascii="Times New Roman" w:hAnsi="Times New Roman" w:cs="Times New Roman"/>
                <w:sz w:val="24"/>
                <w:szCs w:val="24"/>
              </w:rPr>
              <w:t>Семья под защитой государства. Права и обязанности детей и родителей. Защита интересов и прав детей, оставшихся без попечения родителей.</w:t>
            </w:r>
          </w:p>
        </w:tc>
        <w:tc>
          <w:tcPr>
            <w:tcW w:w="1034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</w:tcPr>
          <w:p w:rsidR="0009593E" w:rsidRPr="003315F0" w:rsidRDefault="00AD4BBD" w:rsidP="000959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 читать, 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конце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,выполнить задания в рабочей тетради</w:t>
            </w:r>
          </w:p>
        </w:tc>
      </w:tr>
      <w:tr w:rsidR="0009593E" w:rsidRPr="003315F0" w:rsidTr="000B505E">
        <w:trPr>
          <w:trHeight w:val="125"/>
          <w:jc w:val="center"/>
        </w:trPr>
        <w:tc>
          <w:tcPr>
            <w:tcW w:w="1858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5690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64D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административно-правовых </w:t>
            </w:r>
            <w:r w:rsidRPr="00E026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отношений. Административные правонарушения. Виды административного наказания.</w:t>
            </w:r>
          </w:p>
        </w:tc>
        <w:tc>
          <w:tcPr>
            <w:tcW w:w="1034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76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</w:tcPr>
          <w:p w:rsidR="0009593E" w:rsidRPr="003315F0" w:rsidRDefault="00AD4BBD" w:rsidP="000959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читать, 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конце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,выполнить задания в рабочей тетради</w:t>
            </w:r>
          </w:p>
        </w:tc>
      </w:tr>
      <w:tr w:rsidR="0009593E" w:rsidRPr="003315F0" w:rsidTr="000B505E">
        <w:trPr>
          <w:trHeight w:val="125"/>
          <w:jc w:val="center"/>
        </w:trPr>
        <w:tc>
          <w:tcPr>
            <w:tcW w:w="1858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5690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64D">
              <w:rPr>
                <w:rFonts w:ascii="Times New Roman" w:hAnsi="Times New Roman" w:cs="Times New Roman"/>
                <w:sz w:val="24"/>
                <w:szCs w:val="24"/>
              </w:rPr>
              <w:t>Уголовное право, основные понятия и принципы. Понятие и виды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ступлений. Необходимая оборона.</w:t>
            </w:r>
            <w:r w:rsidRPr="00E0264D">
              <w:rPr>
                <w:rFonts w:ascii="Times New Roman" w:hAnsi="Times New Roman" w:cs="Times New Roman"/>
                <w:sz w:val="24"/>
                <w:szCs w:val="24"/>
              </w:rPr>
              <w:t xml:space="preserve"> Цели наказания. Виды наказаний.</w:t>
            </w:r>
          </w:p>
        </w:tc>
        <w:tc>
          <w:tcPr>
            <w:tcW w:w="1034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</w:tcPr>
          <w:p w:rsidR="0009593E" w:rsidRPr="003315F0" w:rsidRDefault="00AD4BBD" w:rsidP="000959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читать, 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конце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20,выполнить задания в рабочей тетради</w:t>
            </w:r>
          </w:p>
        </w:tc>
      </w:tr>
      <w:tr w:rsidR="0009593E" w:rsidRPr="003315F0" w:rsidTr="000B505E">
        <w:trPr>
          <w:trHeight w:val="125"/>
          <w:jc w:val="center"/>
        </w:trPr>
        <w:tc>
          <w:tcPr>
            <w:tcW w:w="1858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5690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64D">
              <w:rPr>
                <w:rFonts w:ascii="Times New Roman" w:hAnsi="Times New Roman" w:cs="Times New Roman"/>
                <w:sz w:val="24"/>
                <w:szCs w:val="24"/>
              </w:rPr>
              <w:t>Особенности правового статуса несовершеннолетнего. Права ребенка и их защита.</w:t>
            </w:r>
          </w:p>
        </w:tc>
        <w:tc>
          <w:tcPr>
            <w:tcW w:w="1034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</w:tcPr>
          <w:p w:rsidR="0009593E" w:rsidRPr="003315F0" w:rsidRDefault="00AD4BBD" w:rsidP="000959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читать, 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конце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,выполнить задания в рабочей тетради</w:t>
            </w:r>
          </w:p>
        </w:tc>
      </w:tr>
      <w:tr w:rsidR="0009593E" w:rsidRPr="003315F0" w:rsidTr="000B505E">
        <w:trPr>
          <w:trHeight w:val="125"/>
          <w:jc w:val="center"/>
        </w:trPr>
        <w:tc>
          <w:tcPr>
            <w:tcW w:w="1858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5690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64D">
              <w:rPr>
                <w:rFonts w:ascii="Times New Roman" w:hAnsi="Times New Roman" w:cs="Times New Roman"/>
                <w:sz w:val="24"/>
                <w:szCs w:val="24"/>
              </w:rPr>
              <w:t xml:space="preserve">Дееспособность </w:t>
            </w:r>
            <w:proofErr w:type="gramStart"/>
            <w:r w:rsidRPr="00E0264D">
              <w:rPr>
                <w:rFonts w:ascii="Times New Roman" w:hAnsi="Times New Roman" w:cs="Times New Roman"/>
                <w:sz w:val="24"/>
                <w:szCs w:val="24"/>
              </w:rPr>
              <w:t>малолетних</w:t>
            </w:r>
            <w:proofErr w:type="gramEnd"/>
            <w:r w:rsidRPr="00E0264D">
              <w:rPr>
                <w:rFonts w:ascii="Times New Roman" w:hAnsi="Times New Roman" w:cs="Times New Roman"/>
                <w:sz w:val="24"/>
                <w:szCs w:val="24"/>
              </w:rPr>
              <w:t>. Дееспособность несовершеннолет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них в возрасте от 14 до 18 лет.</w:t>
            </w:r>
          </w:p>
        </w:tc>
        <w:tc>
          <w:tcPr>
            <w:tcW w:w="1034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</w:tcPr>
          <w:p w:rsidR="0009593E" w:rsidRPr="003315F0" w:rsidRDefault="00AD4BBD" w:rsidP="00AD4BB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14-15 читать, 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конце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14-15 ,выполнить задания в рабочей тетради</w:t>
            </w:r>
          </w:p>
        </w:tc>
      </w:tr>
      <w:tr w:rsidR="0009593E" w:rsidRPr="003315F0" w:rsidTr="000B505E">
        <w:trPr>
          <w:trHeight w:val="125"/>
          <w:jc w:val="center"/>
        </w:trPr>
        <w:tc>
          <w:tcPr>
            <w:tcW w:w="1858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5690" w:type="dxa"/>
            <w:shd w:val="clear" w:color="auto" w:fill="auto"/>
          </w:tcPr>
          <w:p w:rsidR="0009593E" w:rsidRPr="003315F0" w:rsidRDefault="0009593E" w:rsidP="001A26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64D">
              <w:rPr>
                <w:rFonts w:ascii="Times New Roman" w:hAnsi="Times New Roman" w:cs="Times New Roman"/>
                <w:sz w:val="24"/>
                <w:szCs w:val="24"/>
              </w:rPr>
              <w:t>Особенности регулирования труда работников в возрасте до 18 лет. Правовое регулирование в сфере образования. Особенности уголовной ответственности и наказания несовершеннолетних.</w:t>
            </w:r>
          </w:p>
        </w:tc>
        <w:tc>
          <w:tcPr>
            <w:tcW w:w="1034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</w:tcPr>
          <w:p w:rsidR="0009593E" w:rsidRPr="003315F0" w:rsidRDefault="00AD4BBD" w:rsidP="000959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 читать, 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конце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23,выполнить задания в рабочей тетради</w:t>
            </w:r>
          </w:p>
        </w:tc>
      </w:tr>
      <w:tr w:rsidR="0009593E" w:rsidRPr="003315F0" w:rsidTr="000B505E">
        <w:trPr>
          <w:trHeight w:val="125"/>
          <w:jc w:val="center"/>
        </w:trPr>
        <w:tc>
          <w:tcPr>
            <w:tcW w:w="1858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5690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64D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Международное гуманитарное право. Международно-правовая защита жертв вооруженных конфликтов. </w:t>
            </w:r>
          </w:p>
        </w:tc>
        <w:tc>
          <w:tcPr>
            <w:tcW w:w="1034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</w:tcPr>
          <w:p w:rsidR="0009593E" w:rsidRPr="003315F0" w:rsidRDefault="00254E5C" w:rsidP="000959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 читать, 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конце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4E2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,выполнить задания в рабочей тетради</w:t>
            </w:r>
          </w:p>
        </w:tc>
      </w:tr>
      <w:tr w:rsidR="0009593E" w:rsidRPr="003315F0" w:rsidTr="000B505E">
        <w:trPr>
          <w:trHeight w:val="125"/>
          <w:jc w:val="center"/>
        </w:trPr>
        <w:tc>
          <w:tcPr>
            <w:tcW w:w="1858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5690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1034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</w:tcPr>
          <w:p w:rsidR="0009593E" w:rsidRPr="00AD4BBD" w:rsidRDefault="00AD4BBD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BBD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пройденного </w:t>
            </w:r>
            <w:r w:rsidRPr="00AD4B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материала.</w:t>
            </w:r>
          </w:p>
        </w:tc>
      </w:tr>
      <w:tr w:rsidR="0009593E" w:rsidRPr="003315F0" w:rsidTr="000B505E">
        <w:trPr>
          <w:trHeight w:val="125"/>
          <w:jc w:val="center"/>
        </w:trPr>
        <w:tc>
          <w:tcPr>
            <w:tcW w:w="1858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5690" w:type="dxa"/>
            <w:shd w:val="clear" w:color="auto" w:fill="auto"/>
          </w:tcPr>
          <w:p w:rsidR="0009593E" w:rsidRDefault="0009593E" w:rsidP="00095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к/р.</w:t>
            </w:r>
          </w:p>
          <w:p w:rsidR="0009593E" w:rsidRDefault="0009593E" w:rsidP="00095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64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Государство РТ. Органы государственной власти в РТ. </w:t>
            </w:r>
          </w:p>
          <w:p w:rsidR="0009593E" w:rsidRPr="003315F0" w:rsidRDefault="0009593E" w:rsidP="00095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shd w:val="clear" w:color="auto" w:fill="auto"/>
          </w:tcPr>
          <w:p w:rsidR="0009593E" w:rsidRPr="003315F0" w:rsidRDefault="0009593E" w:rsidP="0095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</w:tcPr>
          <w:p w:rsidR="0009593E" w:rsidRPr="003315F0" w:rsidRDefault="0009593E" w:rsidP="000959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0264D" w:rsidRDefault="00E0264D" w:rsidP="000959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593E" w:rsidRDefault="0009593E" w:rsidP="000959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593E" w:rsidRDefault="0009593E" w:rsidP="00AD4B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D4BBD" w:rsidRDefault="00AD4BBD" w:rsidP="00AD4B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D4BBD" w:rsidRDefault="00AD4BBD" w:rsidP="00AD4B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D4BBD" w:rsidRDefault="00AD4BBD" w:rsidP="00AD4B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D4BBD" w:rsidRDefault="00AD4BBD" w:rsidP="00AD4B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D4BBD" w:rsidRDefault="00AD4BBD" w:rsidP="00AD4B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D4BBD" w:rsidRDefault="00AD4BBD" w:rsidP="00AD4B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D4BBD" w:rsidRDefault="00AD4BBD" w:rsidP="00AD4B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D4BBD" w:rsidRDefault="00AD4BBD" w:rsidP="00AD4B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D4BBD" w:rsidRDefault="00AD4BBD" w:rsidP="00AD4B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D4BBD" w:rsidRDefault="00AD4BBD" w:rsidP="00AD4B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D4BBD" w:rsidRDefault="00AD4BBD" w:rsidP="00AD4B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D4BBD" w:rsidRDefault="00AD4BBD" w:rsidP="00AD4B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D4BBD" w:rsidRDefault="00AD4BBD" w:rsidP="00AD4B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D4BBD" w:rsidRDefault="00AD4BBD" w:rsidP="00AD4B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D4BBD" w:rsidRDefault="00AD4BBD" w:rsidP="00AD4B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D4BBD" w:rsidRDefault="00AD4BBD" w:rsidP="00AD4B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D4BBD" w:rsidRDefault="00AD4BBD" w:rsidP="00AD4B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D4BBD" w:rsidRDefault="00AD4BBD" w:rsidP="00AD4B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D4BBD" w:rsidRDefault="00AD4BBD" w:rsidP="00AD4B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9593E" w:rsidRDefault="0009593E" w:rsidP="000959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0A1A" w:rsidRPr="004F0A1A" w:rsidRDefault="004F0A1A" w:rsidP="004F0A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0A1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Лист корректировки КТП </w:t>
      </w:r>
    </w:p>
    <w:p w:rsidR="004F0A1A" w:rsidRPr="004F0A1A" w:rsidRDefault="004F0A1A" w:rsidP="004F0A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3969"/>
        <w:gridCol w:w="3969"/>
        <w:gridCol w:w="2410"/>
      </w:tblGrid>
      <w:tr w:rsidR="004F0A1A" w:rsidRPr="004F0A1A" w:rsidTr="00443BC1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A1A" w:rsidRPr="004F0A1A" w:rsidRDefault="004F0A1A" w:rsidP="004F0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A1A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Раздел/</w:t>
            </w:r>
          </w:p>
          <w:p w:rsidR="004F0A1A" w:rsidRPr="004F0A1A" w:rsidRDefault="004F0A1A" w:rsidP="004F0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A1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КТП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A1A" w:rsidRPr="004F0A1A" w:rsidRDefault="004F0A1A" w:rsidP="004F0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A1A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A1A" w:rsidRPr="004F0A1A" w:rsidRDefault="004F0A1A" w:rsidP="004F0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A1A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корректировки (форма изучения пропущенного материала)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A1A" w:rsidRPr="004F0A1A" w:rsidRDefault="004F0A1A" w:rsidP="004F0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0A1A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корректировки (в том числе даты проведенных уроков)</w:t>
            </w:r>
          </w:p>
        </w:tc>
      </w:tr>
      <w:tr w:rsidR="004F0A1A" w:rsidRPr="004F0A1A" w:rsidTr="00443BC1">
        <w:trPr>
          <w:trHeight w:val="794"/>
        </w:trPr>
        <w:tc>
          <w:tcPr>
            <w:tcW w:w="4219" w:type="dxa"/>
            <w:shd w:val="clear" w:color="auto" w:fill="auto"/>
          </w:tcPr>
          <w:p w:rsidR="004F0A1A" w:rsidRPr="004F0A1A" w:rsidRDefault="004F0A1A" w:rsidP="00AD4B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4F0A1A" w:rsidRPr="004F0A1A" w:rsidRDefault="004F0A1A" w:rsidP="004F0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4F0A1A" w:rsidRPr="004F0A1A" w:rsidRDefault="004F0A1A" w:rsidP="004F0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4F0A1A" w:rsidRPr="004F0A1A" w:rsidRDefault="004F0A1A" w:rsidP="004F0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0A1A" w:rsidRPr="004F0A1A" w:rsidTr="00443BC1">
        <w:trPr>
          <w:trHeight w:val="794"/>
        </w:trPr>
        <w:tc>
          <w:tcPr>
            <w:tcW w:w="4219" w:type="dxa"/>
            <w:shd w:val="clear" w:color="auto" w:fill="auto"/>
          </w:tcPr>
          <w:p w:rsidR="004F0A1A" w:rsidRPr="004F0A1A" w:rsidRDefault="004F0A1A" w:rsidP="00AD4B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4F0A1A" w:rsidRPr="004F0A1A" w:rsidRDefault="004F0A1A" w:rsidP="004F0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4F0A1A" w:rsidRPr="004F0A1A" w:rsidRDefault="004F0A1A" w:rsidP="004F0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4F0A1A" w:rsidRPr="004F0A1A" w:rsidRDefault="004F0A1A" w:rsidP="004F0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0A1A" w:rsidRPr="004F0A1A" w:rsidTr="00443BC1">
        <w:trPr>
          <w:trHeight w:val="794"/>
        </w:trPr>
        <w:tc>
          <w:tcPr>
            <w:tcW w:w="4219" w:type="dxa"/>
            <w:shd w:val="clear" w:color="auto" w:fill="auto"/>
          </w:tcPr>
          <w:p w:rsidR="004F0A1A" w:rsidRPr="004F0A1A" w:rsidRDefault="004F0A1A" w:rsidP="004F0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4F0A1A" w:rsidRPr="004F0A1A" w:rsidRDefault="004F0A1A" w:rsidP="004F0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4F0A1A" w:rsidRPr="004F0A1A" w:rsidRDefault="004F0A1A" w:rsidP="004F0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4F0A1A" w:rsidRPr="004F0A1A" w:rsidRDefault="004F0A1A" w:rsidP="004F0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0A1A" w:rsidRPr="004F0A1A" w:rsidTr="00443BC1">
        <w:trPr>
          <w:trHeight w:val="794"/>
        </w:trPr>
        <w:tc>
          <w:tcPr>
            <w:tcW w:w="4219" w:type="dxa"/>
            <w:shd w:val="clear" w:color="auto" w:fill="auto"/>
          </w:tcPr>
          <w:p w:rsidR="004F0A1A" w:rsidRPr="004F0A1A" w:rsidRDefault="004F0A1A" w:rsidP="004F0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4F0A1A" w:rsidRPr="004F0A1A" w:rsidRDefault="004F0A1A" w:rsidP="004F0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4F0A1A" w:rsidRPr="004F0A1A" w:rsidRDefault="004F0A1A" w:rsidP="004F0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4F0A1A" w:rsidRPr="004F0A1A" w:rsidRDefault="004F0A1A" w:rsidP="004F0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0A1A" w:rsidRPr="004F0A1A" w:rsidTr="00443BC1">
        <w:trPr>
          <w:trHeight w:val="794"/>
        </w:trPr>
        <w:tc>
          <w:tcPr>
            <w:tcW w:w="4219" w:type="dxa"/>
            <w:shd w:val="clear" w:color="auto" w:fill="auto"/>
          </w:tcPr>
          <w:p w:rsidR="004F0A1A" w:rsidRPr="004F0A1A" w:rsidRDefault="004F0A1A" w:rsidP="004F0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4F0A1A" w:rsidRPr="004F0A1A" w:rsidRDefault="004F0A1A" w:rsidP="004F0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4F0A1A" w:rsidRPr="004F0A1A" w:rsidRDefault="004F0A1A" w:rsidP="004F0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4F0A1A" w:rsidRPr="004F0A1A" w:rsidRDefault="004F0A1A" w:rsidP="004F0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0A1A" w:rsidRPr="004F0A1A" w:rsidTr="00443BC1">
        <w:trPr>
          <w:trHeight w:val="794"/>
        </w:trPr>
        <w:tc>
          <w:tcPr>
            <w:tcW w:w="4219" w:type="dxa"/>
            <w:shd w:val="clear" w:color="auto" w:fill="auto"/>
          </w:tcPr>
          <w:p w:rsidR="004F0A1A" w:rsidRPr="004F0A1A" w:rsidRDefault="004F0A1A" w:rsidP="004F0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4F0A1A" w:rsidRPr="004F0A1A" w:rsidRDefault="004F0A1A" w:rsidP="004F0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4F0A1A" w:rsidRPr="004F0A1A" w:rsidRDefault="004F0A1A" w:rsidP="004F0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4F0A1A" w:rsidRPr="004F0A1A" w:rsidRDefault="004F0A1A" w:rsidP="004F0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0A1A" w:rsidRPr="004F0A1A" w:rsidTr="00443BC1">
        <w:trPr>
          <w:trHeight w:val="794"/>
        </w:trPr>
        <w:tc>
          <w:tcPr>
            <w:tcW w:w="4219" w:type="dxa"/>
            <w:shd w:val="clear" w:color="auto" w:fill="auto"/>
          </w:tcPr>
          <w:p w:rsidR="004F0A1A" w:rsidRPr="004F0A1A" w:rsidRDefault="004F0A1A" w:rsidP="004F0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4F0A1A" w:rsidRPr="004F0A1A" w:rsidRDefault="004F0A1A" w:rsidP="004F0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4F0A1A" w:rsidRPr="004F0A1A" w:rsidRDefault="004F0A1A" w:rsidP="004F0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4F0A1A" w:rsidRPr="004F0A1A" w:rsidRDefault="004F0A1A" w:rsidP="004F0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0A1A" w:rsidRPr="004F0A1A" w:rsidTr="00443BC1">
        <w:trPr>
          <w:trHeight w:val="794"/>
        </w:trPr>
        <w:tc>
          <w:tcPr>
            <w:tcW w:w="4219" w:type="dxa"/>
            <w:shd w:val="clear" w:color="auto" w:fill="auto"/>
          </w:tcPr>
          <w:p w:rsidR="004F0A1A" w:rsidRPr="004F0A1A" w:rsidRDefault="004F0A1A" w:rsidP="004F0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4F0A1A" w:rsidRPr="004F0A1A" w:rsidRDefault="004F0A1A" w:rsidP="004F0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4F0A1A" w:rsidRPr="004F0A1A" w:rsidRDefault="004F0A1A" w:rsidP="004F0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4F0A1A" w:rsidRPr="004F0A1A" w:rsidRDefault="004F0A1A" w:rsidP="004F0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9593E" w:rsidRPr="00E0264D" w:rsidRDefault="0009593E" w:rsidP="000959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09593E" w:rsidRPr="00E0264D" w:rsidSect="004F0A1A">
      <w:footerReference w:type="default" r:id="rId9"/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1A3" w:rsidRDefault="00EC01A3" w:rsidP="001E3C15">
      <w:pPr>
        <w:spacing w:after="0" w:line="240" w:lineRule="auto"/>
      </w:pPr>
      <w:r>
        <w:separator/>
      </w:r>
    </w:p>
  </w:endnote>
  <w:endnote w:type="continuationSeparator" w:id="0">
    <w:p w:rsidR="00EC01A3" w:rsidRDefault="00EC01A3" w:rsidP="001E3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4340143"/>
      <w:docPartObj>
        <w:docPartGallery w:val="Page Numbers (Bottom of Page)"/>
        <w:docPartUnique/>
      </w:docPartObj>
    </w:sdtPr>
    <w:sdtContent>
      <w:p w:rsidR="001E3C15" w:rsidRDefault="001E3C1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:rsidR="001E3C15" w:rsidRDefault="001E3C1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1A3" w:rsidRDefault="00EC01A3" w:rsidP="001E3C15">
      <w:pPr>
        <w:spacing w:after="0" w:line="240" w:lineRule="auto"/>
      </w:pPr>
      <w:r>
        <w:separator/>
      </w:r>
    </w:p>
  </w:footnote>
  <w:footnote w:type="continuationSeparator" w:id="0">
    <w:p w:rsidR="00EC01A3" w:rsidRDefault="00EC01A3" w:rsidP="001E3C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B762FD"/>
    <w:multiLevelType w:val="hybridMultilevel"/>
    <w:tmpl w:val="892AA248"/>
    <w:lvl w:ilvl="0" w:tplc="ABAA45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0264D"/>
    <w:rsid w:val="0009593E"/>
    <w:rsid w:val="000B505E"/>
    <w:rsid w:val="001D3AD2"/>
    <w:rsid w:val="001E3C15"/>
    <w:rsid w:val="001E7F5C"/>
    <w:rsid w:val="00254E5C"/>
    <w:rsid w:val="003E77E0"/>
    <w:rsid w:val="00471BCC"/>
    <w:rsid w:val="004E2FA2"/>
    <w:rsid w:val="004F0A1A"/>
    <w:rsid w:val="006E42C9"/>
    <w:rsid w:val="00822E8C"/>
    <w:rsid w:val="00953FE1"/>
    <w:rsid w:val="00AD4BBD"/>
    <w:rsid w:val="00B77C4E"/>
    <w:rsid w:val="00BD1F83"/>
    <w:rsid w:val="00E0264D"/>
    <w:rsid w:val="00EC0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2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59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E3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E3C15"/>
  </w:style>
  <w:style w:type="paragraph" w:styleId="a6">
    <w:name w:val="footer"/>
    <w:basedOn w:val="a"/>
    <w:link w:val="a7"/>
    <w:uiPriority w:val="99"/>
    <w:unhideWhenUsed/>
    <w:rsid w:val="001E3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E3C15"/>
  </w:style>
  <w:style w:type="paragraph" w:styleId="a8">
    <w:name w:val="Balloon Text"/>
    <w:basedOn w:val="a"/>
    <w:link w:val="a9"/>
    <w:uiPriority w:val="99"/>
    <w:semiHidden/>
    <w:unhideWhenUsed/>
    <w:rsid w:val="001E3C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3C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19F3F-DA05-4F15-9E20-DCB58E39A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4098</Words>
  <Characters>23364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Людмила</cp:lastModifiedBy>
  <cp:revision>13</cp:revision>
  <cp:lastPrinted>2020-09-15T19:11:00Z</cp:lastPrinted>
  <dcterms:created xsi:type="dcterms:W3CDTF">2019-06-09T16:16:00Z</dcterms:created>
  <dcterms:modified xsi:type="dcterms:W3CDTF">2020-09-15T19:13:00Z</dcterms:modified>
</cp:coreProperties>
</file>